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49" w:rsidRDefault="00DE6049" w:rsidP="00D53ACF">
      <w:pPr>
        <w:ind w:firstLine="0"/>
        <w:jc w:val="center"/>
        <w:rPr>
          <w:rFonts w:ascii="Calibri" w:eastAsia="Times New Roman" w:hAnsi="Calibri" w:cs="Times New Roman"/>
          <w:b/>
          <w:sz w:val="56"/>
          <w:szCs w:val="48"/>
        </w:rPr>
      </w:pPr>
      <w:r w:rsidRPr="00DE6049">
        <w:rPr>
          <w:rFonts w:ascii="Calibri" w:eastAsia="Times New Roman" w:hAnsi="Calibri" w:cs="Times New Roman"/>
          <w:b/>
          <w:sz w:val="56"/>
          <w:szCs w:val="48"/>
        </w:rPr>
        <w:t>Title VI Plan Guidance:</w:t>
      </w:r>
    </w:p>
    <w:p w:rsidR="00D53ACF" w:rsidRPr="00D53ACF" w:rsidRDefault="00D53ACF" w:rsidP="00D53ACF">
      <w:pPr>
        <w:ind w:firstLine="0"/>
        <w:jc w:val="center"/>
        <w:rPr>
          <w:rFonts w:ascii="Calibri" w:eastAsia="Times New Roman" w:hAnsi="Calibri" w:cs="Times New Roman"/>
          <w:b/>
          <w:sz w:val="10"/>
          <w:szCs w:val="48"/>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The following information is provided for guidance purposes only.  For further guidance see Federal Transit Administration Circular 4702.1B.</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If your agency chooses to utilize this document, please ensure that all sections are specifically updated to reflect your agency’s policies and procedures.  </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Additionally, agencies must certify that the policies and procedures listed in this plan will be implemented.  Audits or inspections by the </w:t>
      </w:r>
      <w:r w:rsidRPr="00DE6049">
        <w:rPr>
          <w:rFonts w:ascii="Calibri" w:eastAsia="Times New Roman" w:hAnsi="Calibri" w:cs="Times New Roman"/>
          <w:b/>
        </w:rPr>
        <w:t>ADOT Civil Rights Office (CRO)</w:t>
      </w:r>
      <w:r w:rsidRPr="00DE6049">
        <w:rPr>
          <w:rFonts w:ascii="Calibri" w:eastAsia="Times New Roman" w:hAnsi="Calibri" w:cs="Times New Roman"/>
        </w:rPr>
        <w:t xml:space="preserve"> will be conducted based on your agency’s compliance with the submitted Title VI Plan. </w:t>
      </w:r>
    </w:p>
    <w:p w:rsidR="00DE6049" w:rsidRPr="00D53ACF" w:rsidRDefault="00DE6049" w:rsidP="00DE6049">
      <w:pPr>
        <w:ind w:firstLine="0"/>
        <w:jc w:val="both"/>
        <w:rPr>
          <w:rFonts w:ascii="Calibri" w:eastAsia="Times New Roman" w:hAnsi="Calibri" w:cs="Times New Roman"/>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Complaints, Investigations, and Lawsuits, should not be a part of your Title VI Implementation Plan and should be submitted separate to the ADOT CRO at the time of your annual submittal of your Title VI Implementation Plan. Every section should start on a new page to auto update the Table of Contents.</w:t>
      </w:r>
    </w:p>
    <w:p w:rsidR="00DE6049" w:rsidRPr="00D53ACF" w:rsidRDefault="00DE6049" w:rsidP="00DE6049">
      <w:pPr>
        <w:ind w:firstLine="0"/>
        <w:jc w:val="both"/>
        <w:rPr>
          <w:rFonts w:ascii="Calibri" w:eastAsia="Times New Roman" w:hAnsi="Calibri" w:cs="Times New Roman"/>
          <w:sz w:val="10"/>
        </w:rPr>
      </w:pPr>
    </w:p>
    <w:p w:rsidR="00DE6049" w:rsidRPr="00DE6049" w:rsidRDefault="00F921A0" w:rsidP="00DE6049">
      <w:pPr>
        <w:ind w:firstLine="0"/>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*Please delete this Title VI Plan Guidance Page at the time of submittal.</w:t>
      </w:r>
      <w:r w:rsidR="00DE6049" w:rsidRPr="007336C9">
        <w:rPr>
          <w:rFonts w:ascii="Calibri" w:eastAsia="Times New Roman" w:hAnsi="Calibri" w:cs="Times New Roman"/>
          <w:b/>
          <w:i/>
          <w:sz w:val="23"/>
          <w:szCs w:val="23"/>
          <w:highlight w:val="cyan"/>
          <w:u w:val="single"/>
        </w:rPr>
        <w:t xml:space="preserve"> </w:t>
      </w:r>
      <w:r w:rsidRPr="007336C9">
        <w:rPr>
          <w:rFonts w:ascii="Calibri" w:eastAsia="Times New Roman" w:hAnsi="Calibri" w:cs="Times New Roman"/>
          <w:b/>
          <w:i/>
          <w:sz w:val="23"/>
          <w:szCs w:val="23"/>
          <w:highlight w:val="cyan"/>
          <w:u w:val="single"/>
        </w:rPr>
        <w:t xml:space="preserve">Please </w:t>
      </w:r>
      <w:r w:rsidR="00E40953">
        <w:rPr>
          <w:rFonts w:ascii="Calibri" w:eastAsia="Times New Roman" w:hAnsi="Calibri" w:cs="Times New Roman"/>
          <w:b/>
          <w:i/>
          <w:sz w:val="23"/>
          <w:szCs w:val="23"/>
          <w:highlight w:val="cyan"/>
          <w:u w:val="single"/>
        </w:rPr>
        <w:t>address all boxes highlighted in gray</w:t>
      </w:r>
      <w:r w:rsidR="00114025">
        <w:rPr>
          <w:rFonts w:ascii="Calibri" w:eastAsia="Times New Roman" w:hAnsi="Calibri" w:cs="Times New Roman"/>
          <w:b/>
          <w:i/>
          <w:sz w:val="23"/>
          <w:szCs w:val="23"/>
          <w:highlight w:val="cyan"/>
          <w:u w:val="single"/>
        </w:rPr>
        <w:t>, and</w:t>
      </w:r>
      <w:r w:rsidR="00E40953">
        <w:rPr>
          <w:rFonts w:ascii="Calibri" w:eastAsia="Times New Roman" w:hAnsi="Calibri" w:cs="Times New Roman"/>
          <w:b/>
          <w:i/>
          <w:sz w:val="23"/>
          <w:szCs w:val="23"/>
          <w:highlight w:val="cyan"/>
          <w:u w:val="single"/>
        </w:rPr>
        <w:t xml:space="preserve"> </w:t>
      </w:r>
      <w:r w:rsidR="00114025">
        <w:rPr>
          <w:rFonts w:ascii="Calibri" w:eastAsia="Times New Roman" w:hAnsi="Calibri" w:cs="Times New Roman"/>
          <w:b/>
          <w:i/>
          <w:sz w:val="23"/>
          <w:szCs w:val="23"/>
          <w:highlight w:val="cyan"/>
          <w:u w:val="single"/>
        </w:rPr>
        <w:t>don’t add</w:t>
      </w:r>
      <w:r w:rsidR="00D53ACF">
        <w:rPr>
          <w:rFonts w:ascii="Calibri" w:eastAsia="Times New Roman" w:hAnsi="Calibri" w:cs="Times New Roman"/>
          <w:b/>
          <w:i/>
          <w:sz w:val="23"/>
          <w:szCs w:val="23"/>
          <w:highlight w:val="cyan"/>
          <w:u w:val="single"/>
        </w:rPr>
        <w:t xml:space="preserve"> spaces after the information </w:t>
      </w:r>
      <w:r w:rsidR="00114025">
        <w:rPr>
          <w:rFonts w:ascii="Calibri" w:eastAsia="Times New Roman" w:hAnsi="Calibri" w:cs="Times New Roman"/>
          <w:b/>
          <w:i/>
          <w:sz w:val="23"/>
          <w:szCs w:val="23"/>
          <w:highlight w:val="cyan"/>
          <w:u w:val="single"/>
        </w:rPr>
        <w:t>is typed in. Make sure to h</w:t>
      </w:r>
      <w:r w:rsidR="00D53ACF">
        <w:rPr>
          <w:rFonts w:ascii="Calibri" w:eastAsia="Times New Roman" w:hAnsi="Calibri" w:cs="Times New Roman"/>
          <w:b/>
          <w:i/>
          <w:sz w:val="23"/>
          <w:szCs w:val="23"/>
          <w:highlight w:val="cyan"/>
          <w:u w:val="single"/>
        </w:rPr>
        <w:t>it tab or cl</w:t>
      </w:r>
      <w:r w:rsidR="00114025">
        <w:rPr>
          <w:rFonts w:ascii="Calibri" w:eastAsia="Times New Roman" w:hAnsi="Calibri" w:cs="Times New Roman"/>
          <w:b/>
          <w:i/>
          <w:sz w:val="23"/>
          <w:szCs w:val="23"/>
          <w:highlight w:val="cyan"/>
          <w:u w:val="single"/>
        </w:rPr>
        <w:t>ick on the next box to proceed. Remove the gray highlight at time of submittal</w:t>
      </w:r>
      <w:r w:rsidR="00D53ACF">
        <w:rPr>
          <w:rFonts w:ascii="Calibri" w:eastAsia="Times New Roman" w:hAnsi="Calibri" w:cs="Times New Roman"/>
          <w:b/>
          <w:i/>
          <w:sz w:val="23"/>
          <w:szCs w:val="23"/>
          <w:highlight w:val="cyan"/>
          <w:u w:val="single"/>
        </w:rPr>
        <w:t xml:space="preserve">. Please </w:t>
      </w:r>
      <w:r w:rsidRPr="007336C9">
        <w:rPr>
          <w:rFonts w:ascii="Calibri" w:eastAsia="Times New Roman" w:hAnsi="Calibri" w:cs="Times New Roman"/>
          <w:b/>
          <w:i/>
          <w:sz w:val="23"/>
          <w:szCs w:val="23"/>
          <w:highlight w:val="cyan"/>
          <w:u w:val="single"/>
        </w:rPr>
        <w:t xml:space="preserve">also delete all </w:t>
      </w:r>
      <w:r w:rsidR="00DE6049" w:rsidRPr="007336C9">
        <w:rPr>
          <w:rFonts w:ascii="Calibri" w:eastAsia="Times New Roman" w:hAnsi="Calibri" w:cs="Times New Roman"/>
          <w:b/>
          <w:i/>
          <w:sz w:val="23"/>
          <w:szCs w:val="23"/>
          <w:highlight w:val="cyan"/>
          <w:u w:val="single"/>
        </w:rPr>
        <w:t>instructional language that</w:t>
      </w:r>
      <w:r w:rsidRPr="007336C9">
        <w:rPr>
          <w:rFonts w:ascii="Calibri" w:eastAsia="Times New Roman" w:hAnsi="Calibri" w:cs="Times New Roman"/>
          <w:b/>
          <w:i/>
          <w:sz w:val="23"/>
          <w:szCs w:val="23"/>
          <w:highlight w:val="cyan"/>
          <w:u w:val="single"/>
        </w:rPr>
        <w:t xml:space="preserve"> is underlined, </w:t>
      </w:r>
      <w:r w:rsidR="00DE6049" w:rsidRPr="007336C9">
        <w:rPr>
          <w:rFonts w:ascii="Calibri" w:eastAsia="Times New Roman" w:hAnsi="Calibri" w:cs="Times New Roman"/>
          <w:b/>
          <w:i/>
          <w:sz w:val="23"/>
          <w:szCs w:val="23"/>
          <w:highlight w:val="cyan"/>
          <w:u w:val="single"/>
        </w:rPr>
        <w:t>italicized</w:t>
      </w:r>
      <w:r w:rsidR="00E92EB1">
        <w:rPr>
          <w:rFonts w:ascii="Calibri" w:eastAsia="Times New Roman" w:hAnsi="Calibri" w:cs="Times New Roman"/>
          <w:b/>
          <w:i/>
          <w:sz w:val="23"/>
          <w:szCs w:val="23"/>
          <w:highlight w:val="cyan"/>
          <w:u w:val="single"/>
        </w:rPr>
        <w:t>, and colored blue</w:t>
      </w:r>
      <w:r w:rsidR="007336C9" w:rsidRPr="007336C9">
        <w:rPr>
          <w:rFonts w:ascii="Calibri" w:eastAsia="Times New Roman" w:hAnsi="Calibri" w:cs="Times New Roman"/>
          <w:b/>
          <w:i/>
          <w:sz w:val="23"/>
          <w:szCs w:val="23"/>
          <w:highlight w:val="cyan"/>
          <w:u w:val="single"/>
        </w:rPr>
        <w:t xml:space="preserve"> for the final plan</w:t>
      </w:r>
      <w:r w:rsidR="00DE6049" w:rsidRPr="007336C9">
        <w:rPr>
          <w:rFonts w:ascii="Calibri" w:eastAsia="Times New Roman" w:hAnsi="Calibri" w:cs="Times New Roman"/>
          <w:b/>
          <w:i/>
          <w:sz w:val="23"/>
          <w:szCs w:val="23"/>
          <w:highlight w:val="cyan"/>
          <w:u w:val="single"/>
        </w:rPr>
        <w:t>.</w:t>
      </w:r>
    </w:p>
    <w:p w:rsidR="00DE6049" w:rsidRPr="00D53ACF" w:rsidRDefault="00DE6049" w:rsidP="00DE6049">
      <w:pPr>
        <w:ind w:firstLine="0"/>
        <w:jc w:val="both"/>
        <w:rPr>
          <w:rFonts w:ascii="Calibri" w:eastAsia="Times New Roman" w:hAnsi="Calibri" w:cs="Times New Roman"/>
          <w:sz w:val="10"/>
          <w:szCs w:val="23"/>
        </w:rPr>
      </w:pPr>
    </w:p>
    <w:p w:rsidR="00DE6049" w:rsidRDefault="00F921A0" w:rsidP="00D53ACF">
      <w:pPr>
        <w:ind w:firstLine="0"/>
        <w:jc w:val="both"/>
        <w:rPr>
          <w:rFonts w:ascii="Calibri" w:eastAsia="Times New Roman" w:hAnsi="Calibri" w:cs="Times New Roman"/>
          <w:b/>
        </w:rPr>
      </w:pPr>
      <w:r>
        <w:rPr>
          <w:rFonts w:ascii="Calibri" w:eastAsia="Times New Roman" w:hAnsi="Calibri" w:cs="Times New Roman"/>
          <w:b/>
        </w:rPr>
        <w:t xml:space="preserve">This </w:t>
      </w:r>
      <w:r w:rsidR="00DE6049" w:rsidRPr="00DE6049">
        <w:rPr>
          <w:rFonts w:ascii="Calibri" w:eastAsia="Times New Roman" w:hAnsi="Calibri" w:cs="Times New Roman"/>
          <w:b/>
        </w:rPr>
        <w:t>Checklist</w:t>
      </w:r>
      <w:r w:rsidR="001C0347">
        <w:rPr>
          <w:rFonts w:ascii="Calibri" w:eastAsia="Times New Roman" w:hAnsi="Calibri" w:cs="Times New Roman"/>
          <w:b/>
        </w:rPr>
        <w:t xml:space="preserve"> has been created to assist you with the submittal of your Title VI Plan.</w:t>
      </w:r>
    </w:p>
    <w:p w:rsidR="00D53ACF" w:rsidRPr="00D53ACF" w:rsidRDefault="00D53ACF" w:rsidP="00D53ACF">
      <w:pPr>
        <w:ind w:firstLine="0"/>
        <w:jc w:val="both"/>
        <w:rPr>
          <w:rFonts w:ascii="Calibri" w:eastAsia="Times New Roman" w:hAnsi="Calibri" w:cs="Times New Roman"/>
          <w:b/>
          <w:sz w:val="10"/>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 xml:space="preserve">Before submitting the Title VI Plan, ensure the plan has the following: </w:t>
      </w:r>
    </w:p>
    <w:p w:rsidR="00DE6049" w:rsidRPr="00DE6049" w:rsidRDefault="00C644B9" w:rsidP="009F7878">
      <w:pPr>
        <w:spacing w:after="120"/>
        <w:contextualSpacing/>
        <w:jc w:val="both"/>
        <w:rPr>
          <w:rFonts w:ascii="Calibri" w:eastAsia="Times New Roman" w:hAnsi="Calibri" w:cs="Times New Roman"/>
        </w:rPr>
      </w:pPr>
      <w:sdt>
        <w:sdtPr>
          <w:rPr>
            <w:rFonts w:ascii="Calibri" w:eastAsia="Times New Roman" w:hAnsi="Calibri" w:cs="Times New Roman"/>
          </w:rPr>
          <w:id w:val="-486704777"/>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Cover Page</w:t>
      </w:r>
    </w:p>
    <w:p w:rsidR="00DE6049" w:rsidRPr="00DE6049" w:rsidRDefault="00C644B9"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113704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Table of Contents </w:t>
      </w:r>
      <w:r w:rsidR="00DE6049" w:rsidRPr="00DE6049">
        <w:rPr>
          <w:rFonts w:ascii="Calibri" w:eastAsia="Times New Roman" w:hAnsi="Calibri" w:cs="Times New Roman"/>
          <w:b/>
          <w:i/>
          <w:u w:val="single"/>
        </w:rPr>
        <w:t>(</w:t>
      </w:r>
      <w:r w:rsidR="00114025">
        <w:rPr>
          <w:rFonts w:ascii="Calibri" w:eastAsia="Times New Roman" w:hAnsi="Calibri" w:cs="Times New Roman"/>
          <w:b/>
          <w:i/>
          <w:u w:val="single"/>
        </w:rPr>
        <w:t xml:space="preserve">Update this by clicking on the contents box, and select the update table option.  </w:t>
      </w:r>
      <w:r w:rsidR="001C0347">
        <w:rPr>
          <w:rFonts w:ascii="Calibri" w:eastAsia="Times New Roman" w:hAnsi="Calibri" w:cs="Times New Roman"/>
          <w:b/>
          <w:i/>
          <w:u w:val="single"/>
        </w:rPr>
        <w:t>Please ensure every section begins in its own page</w:t>
      </w:r>
      <w:r w:rsidR="00114025">
        <w:rPr>
          <w:rFonts w:ascii="Calibri" w:eastAsia="Times New Roman" w:hAnsi="Calibri" w:cs="Times New Roman"/>
          <w:b/>
          <w:i/>
          <w:u w:val="single"/>
        </w:rPr>
        <w:t xml:space="preserve"> to ensure the table reflects the correct pages</w:t>
      </w:r>
      <w:r w:rsidR="001C0347">
        <w:rPr>
          <w:rFonts w:ascii="Calibri" w:eastAsia="Times New Roman" w:hAnsi="Calibri" w:cs="Times New Roman"/>
          <w:b/>
          <w:i/>
          <w:u w:val="single"/>
        </w:rPr>
        <w:t>.</w:t>
      </w:r>
      <w:r w:rsidR="00DE6049" w:rsidRPr="00DE6049">
        <w:rPr>
          <w:rFonts w:ascii="Calibri" w:eastAsia="Times New Roman" w:hAnsi="Calibri" w:cs="Times New Roman"/>
          <w:b/>
          <w:i/>
          <w:u w:val="single"/>
        </w:rPr>
        <w:t>)</w:t>
      </w:r>
    </w:p>
    <w:p w:rsidR="00DE6049" w:rsidRPr="00DE6049" w:rsidRDefault="00C644B9"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9192019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Executive Summary</w:t>
      </w:r>
    </w:p>
    <w:p w:rsidR="00DE6049" w:rsidRPr="00DE6049" w:rsidRDefault="00C644B9"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35586426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Notices to the Public in English and Spanish</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67839303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Procedures</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585347098"/>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Form</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7146989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Investigations, Complaints, and Lawsuits</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159500530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Public Participation Plan</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131818019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Limited English Proficiency Plan</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67500095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Non-elected Committees Membership Table</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37489764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Monitoring for Subrecipient Title VI Compliance</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93421732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Title VI Equity Analysis</w:t>
      </w:r>
    </w:p>
    <w:p w:rsidR="00DE6049" w:rsidRPr="00DE6049" w:rsidRDefault="00C644B9" w:rsidP="009F7878">
      <w:pPr>
        <w:spacing w:after="240"/>
        <w:contextualSpacing/>
        <w:jc w:val="both"/>
        <w:rPr>
          <w:rFonts w:ascii="Calibri" w:eastAsia="Times New Roman" w:hAnsi="Calibri" w:cs="Times New Roman"/>
        </w:rPr>
      </w:pPr>
      <w:sdt>
        <w:sdtPr>
          <w:rPr>
            <w:rFonts w:ascii="Calibri" w:eastAsia="Times New Roman" w:hAnsi="Calibri" w:cs="Times New Roman"/>
          </w:rPr>
          <w:id w:val="85408011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Fixed Route Transit Provider Analysis</w:t>
      </w: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Board Approval should be obtained after Conditional CRO approval:</w:t>
      </w:r>
    </w:p>
    <w:p w:rsidR="00DE6049" w:rsidRDefault="00C644B9" w:rsidP="009F7878">
      <w:pPr>
        <w:spacing w:after="120"/>
        <w:contextualSpacing/>
        <w:jc w:val="both"/>
        <w:rPr>
          <w:rFonts w:ascii="Calibri" w:eastAsia="Times New Roman" w:hAnsi="Calibri" w:cs="Times New Roman"/>
        </w:rPr>
      </w:pPr>
      <w:sdt>
        <w:sdtPr>
          <w:rPr>
            <w:rFonts w:ascii="Calibri" w:eastAsia="Times New Roman" w:hAnsi="Calibri" w:cs="Times New Roman"/>
          </w:rPr>
          <w:id w:val="11112471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Board Approval for the Title VI Plan</w:t>
      </w:r>
    </w:p>
    <w:p w:rsidR="00D53ACF" w:rsidRPr="00D53ACF" w:rsidRDefault="00D53ACF" w:rsidP="009F7878">
      <w:pPr>
        <w:spacing w:after="120"/>
        <w:contextualSpacing/>
        <w:jc w:val="both"/>
        <w:rPr>
          <w:rFonts w:ascii="Calibri" w:eastAsia="Times New Roman" w:hAnsi="Calibri" w:cs="Times New Roman"/>
          <w:sz w:val="10"/>
        </w:rPr>
      </w:pP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Website Guidance – The following three documents must be posted on your agency’s webpage</w:t>
      </w:r>
      <w:r w:rsidR="00D53ACF">
        <w:rPr>
          <w:rFonts w:ascii="Calibri" w:eastAsia="Times New Roman" w:hAnsi="Calibri" w:cs="Times New Roman"/>
        </w:rPr>
        <w:t xml:space="preserve"> after they have been approved</w:t>
      </w:r>
      <w:r w:rsidRPr="00DE6049">
        <w:rPr>
          <w:rFonts w:ascii="Calibri" w:eastAsia="Times New Roman" w:hAnsi="Calibri" w:cs="Times New Roman"/>
        </w:rPr>
        <w:t xml:space="preserve">. </w:t>
      </w:r>
    </w:p>
    <w:p w:rsidR="00DE6049" w:rsidRPr="00DE6049" w:rsidRDefault="00C644B9" w:rsidP="009F7878">
      <w:pPr>
        <w:spacing w:after="120"/>
        <w:contextualSpacing/>
        <w:jc w:val="both"/>
        <w:rPr>
          <w:rFonts w:ascii="Calibri" w:eastAsia="Times New Roman" w:hAnsi="Calibri" w:cs="Times New Roman"/>
        </w:rPr>
      </w:pPr>
      <w:sdt>
        <w:sdtPr>
          <w:rPr>
            <w:rFonts w:ascii="Calibri" w:eastAsia="Times New Roman" w:hAnsi="Calibri" w:cs="Times New Roman"/>
          </w:rPr>
          <w:id w:val="-84424555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 to the Public (for each language that meets the Safe Harbor Provision)</w:t>
      </w:r>
    </w:p>
    <w:p w:rsidR="00DE6049" w:rsidRPr="00DE6049" w:rsidRDefault="00C644B9" w:rsidP="009F7878">
      <w:pPr>
        <w:contextualSpacing/>
        <w:jc w:val="both"/>
        <w:rPr>
          <w:rFonts w:ascii="Calibri" w:eastAsia="Times New Roman" w:hAnsi="Calibri" w:cs="Times New Roman"/>
        </w:rPr>
      </w:pPr>
      <w:sdt>
        <w:sdtPr>
          <w:rPr>
            <w:rFonts w:ascii="Calibri" w:eastAsia="Times New Roman" w:hAnsi="Calibri" w:cs="Times New Roman"/>
          </w:rPr>
          <w:id w:val="51449778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Discrimination Complaint Form </w:t>
      </w:r>
    </w:p>
    <w:p w:rsidR="00DE6049" w:rsidRPr="00DE6049" w:rsidRDefault="00C644B9" w:rsidP="009F7878">
      <w:pPr>
        <w:ind w:left="630" w:hanging="270"/>
        <w:contextualSpacing/>
        <w:jc w:val="both"/>
        <w:rPr>
          <w:rFonts w:ascii="Calibri" w:eastAsia="Times New Roman" w:hAnsi="Calibri" w:cs="Times New Roman"/>
        </w:rPr>
      </w:pPr>
      <w:sdt>
        <w:sdtPr>
          <w:rPr>
            <w:rFonts w:ascii="Calibri" w:eastAsia="Times New Roman" w:hAnsi="Calibri" w:cs="Times New Roman"/>
          </w:rPr>
          <w:id w:val="-20994036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Complaint Procedures (may use one web link for both the Non Discrimination Complaint Form and Non Discrimination Complaint Procedures)</w:t>
      </w:r>
    </w:p>
    <w:p w:rsidR="00B111F5" w:rsidRPr="00C12265" w:rsidRDefault="00BC21F9" w:rsidP="00B111F5">
      <w:pPr>
        <w:pStyle w:val="Heading1"/>
        <w:keepNext/>
        <w:keepLines/>
        <w:spacing w:before="480"/>
        <w:jc w:val="center"/>
        <w:rPr>
          <w:rFonts w:asciiTheme="minorHAnsi" w:hAnsiTheme="minorHAnsi" w:cs="Times New Roman"/>
          <w:color w:val="auto"/>
          <w:sz w:val="72"/>
          <w:szCs w:val="72"/>
        </w:rPr>
      </w:pPr>
      <w:bookmarkStart w:id="0" w:name="_Toc536195982"/>
      <w:r>
        <w:rPr>
          <w:rFonts w:asciiTheme="minorHAnsi" w:hAnsiTheme="minorHAnsi" w:cs="Times New Roman"/>
          <w:color w:val="auto"/>
          <w:sz w:val="72"/>
          <w:szCs w:val="72"/>
        </w:rPr>
        <w:lastRenderedPageBreak/>
        <w:t>Title VI</w:t>
      </w:r>
      <w:r w:rsidR="00B111F5" w:rsidRPr="00C12265">
        <w:rPr>
          <w:rFonts w:asciiTheme="minorHAnsi" w:hAnsiTheme="minorHAnsi" w:cs="Times New Roman"/>
          <w:color w:val="auto"/>
          <w:sz w:val="72"/>
          <w:szCs w:val="72"/>
        </w:rPr>
        <w:t xml:space="preserve"> Plan</w:t>
      </w:r>
      <w:r w:rsidR="007A05F9">
        <w:rPr>
          <w:rFonts w:asciiTheme="minorHAnsi" w:hAnsiTheme="minorHAnsi" w:cs="Times New Roman"/>
          <w:color w:val="auto"/>
          <w:sz w:val="72"/>
          <w:szCs w:val="72"/>
        </w:rPr>
        <w:t xml:space="preserve"> Cover Page</w:t>
      </w:r>
      <w:bookmarkEnd w:id="0"/>
    </w:p>
    <w:p w:rsidR="00B111F5" w:rsidRPr="00992417" w:rsidRDefault="00B111F5" w:rsidP="00D10CC5">
      <w:pPr>
        <w:spacing w:after="200" w:line="276" w:lineRule="auto"/>
        <w:ind w:firstLine="0"/>
        <w:rPr>
          <w:rFonts w:eastAsiaTheme="minorHAnsi"/>
          <w:b/>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sdt>
      <w:sdtPr>
        <w:rPr>
          <w:rFonts w:eastAsiaTheme="minorHAnsi"/>
          <w:b/>
          <w:sz w:val="56"/>
          <w:szCs w:val="56"/>
          <w:highlight w:val="lightGray"/>
        </w:rPr>
        <w:alias w:val="AGENCY NAME"/>
        <w:tag w:val=""/>
        <w:id w:val="-642733120"/>
        <w:dataBinding w:prefixMappings="xmlns:ns0='http://schemas.openxmlformats.org/officeDocument/2006/extended-properties' " w:xpath="/ns0:Properties[1]/ns0:Company[1]" w:storeItemID="{6668398D-A668-4E3E-A5EB-62B293D839F1}"/>
        <w:text/>
      </w:sdtPr>
      <w:sdtEndPr/>
      <w:sdtContent>
        <w:p w:rsidR="00D10CC5" w:rsidRPr="00623D49" w:rsidRDefault="00114025" w:rsidP="00623D49">
          <w:pPr>
            <w:jc w:val="center"/>
            <w:rPr>
              <w:rFonts w:eastAsiaTheme="minorHAnsi"/>
              <w:b/>
              <w:sz w:val="56"/>
              <w:szCs w:val="56"/>
            </w:rPr>
          </w:pPr>
          <w:r>
            <w:rPr>
              <w:rFonts w:eastAsiaTheme="minorHAnsi"/>
              <w:b/>
              <w:sz w:val="56"/>
              <w:szCs w:val="56"/>
              <w:highlight w:val="lightGray"/>
            </w:rPr>
            <w:t>TYPE AGENCY/TRANSIT PROVIDER NAME HERE</w:t>
          </w:r>
        </w:p>
      </w:sdtContent>
    </w:sdt>
    <w:sdt>
      <w:sdtPr>
        <w:rPr>
          <w:b/>
          <w:sz w:val="52"/>
          <w:highlight w:val="lightGray"/>
        </w:rPr>
        <w:alias w:val="CYCLE YEAR"/>
        <w:tag w:val=""/>
        <w:id w:val="-883887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86AC6" w:rsidRPr="00186AC6" w:rsidRDefault="00186AC6" w:rsidP="00186AC6">
          <w:pPr>
            <w:jc w:val="center"/>
            <w:rPr>
              <w:b/>
              <w:sz w:val="40"/>
            </w:rPr>
          </w:pPr>
          <w:r w:rsidRPr="00186AC6">
            <w:rPr>
              <w:b/>
              <w:sz w:val="52"/>
              <w:highlight w:val="lightGray"/>
            </w:rPr>
            <w:t>YEAR</w:t>
          </w:r>
        </w:p>
      </w:sdtContent>
    </w:sdt>
    <w:p w:rsidR="00B111F5" w:rsidRDefault="00B111F5" w:rsidP="008B0FC2">
      <w:pPr>
        <w:jc w:val="center"/>
        <w:rPr>
          <w:rFonts w:cs="Times New Roman"/>
          <w:sz w:val="56"/>
          <w:szCs w:val="70"/>
        </w:rPr>
      </w:pPr>
    </w:p>
    <w:p w:rsidR="00B111F5" w:rsidRPr="00DB75ED" w:rsidRDefault="00B111F5" w:rsidP="008B0FC2">
      <w:pPr>
        <w:jc w:val="center"/>
        <w:rPr>
          <w:rFonts w:cs="Times New Roman"/>
          <w:sz w:val="70"/>
          <w:szCs w:val="70"/>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F13044" w:rsidRDefault="00F13044" w:rsidP="00C15C86">
      <w:pPr>
        <w:ind w:firstLine="0"/>
        <w:rPr>
          <w:rFonts w:cs="Times New Roman"/>
          <w:b/>
          <w:i/>
          <w:sz w:val="56"/>
          <w:szCs w:val="56"/>
        </w:rPr>
      </w:pPr>
    </w:p>
    <w:p w:rsidR="00186AC6" w:rsidRDefault="00186AC6" w:rsidP="00C15C86">
      <w:pPr>
        <w:ind w:firstLine="0"/>
        <w:rPr>
          <w:rFonts w:cs="Times New Roman"/>
          <w:b/>
          <w:i/>
          <w:sz w:val="56"/>
          <w:szCs w:val="56"/>
        </w:rPr>
      </w:pPr>
    </w:p>
    <w:p w:rsidR="00B111F5" w:rsidRPr="00F13044" w:rsidRDefault="00623D49" w:rsidP="00F13044">
      <w:pPr>
        <w:jc w:val="center"/>
      </w:pPr>
      <w:r w:rsidRPr="002E5037">
        <w:rPr>
          <w:rFonts w:cs="Times New Roman"/>
          <w:b/>
          <w:sz w:val="24"/>
          <w:szCs w:val="28"/>
        </w:rPr>
        <w:t xml:space="preserve">Title VI Contact: </w:t>
      </w:r>
      <w:sdt>
        <w:sdtPr>
          <w:rPr>
            <w:b/>
            <w:sz w:val="24"/>
            <w:szCs w:val="28"/>
            <w:highlight w:val="lightGray"/>
          </w:rPr>
          <w:alias w:val="TITLE VI CONTACT"/>
          <w:tag w:val=""/>
          <w:id w:val="1874185107"/>
          <w:dataBinding w:prefixMappings="xmlns:ns0='http://purl.org/dc/elements/1.1/' xmlns:ns1='http://schemas.openxmlformats.org/package/2006/metadata/core-properties' " w:xpath="/ns1:coreProperties[1]/ns0:creator[1]" w:storeItemID="{6C3C8BC8-F283-45AE-878A-BAB7291924A1}"/>
          <w:text/>
        </w:sdtPr>
        <w:sdtEndPr/>
        <w:sdtContent>
          <w:r w:rsidR="00392189">
            <w:rPr>
              <w:b/>
              <w:sz w:val="24"/>
              <w:szCs w:val="28"/>
              <w:highlight w:val="lightGray"/>
            </w:rPr>
            <w:t>TYPE TITLE VI CONTACT PERSON AND TITLE HERE</w:t>
          </w:r>
        </w:sdtContent>
      </w:sdt>
    </w:p>
    <w:p w:rsidR="00B111F5" w:rsidRPr="002E5037" w:rsidRDefault="00E9438A" w:rsidP="00623D49">
      <w:pPr>
        <w:jc w:val="center"/>
        <w:rPr>
          <w:rFonts w:cs="Times New Roman"/>
          <w:b/>
          <w:i/>
          <w:sz w:val="24"/>
          <w:szCs w:val="28"/>
        </w:rPr>
      </w:pPr>
      <w:r w:rsidRPr="002E5037">
        <w:rPr>
          <w:rFonts w:cs="Times New Roman"/>
          <w:b/>
          <w:sz w:val="24"/>
          <w:szCs w:val="28"/>
        </w:rPr>
        <w:t>Title VI Contact Phone:</w:t>
      </w:r>
      <w:r w:rsidRPr="002E5037">
        <w:rPr>
          <w:rFonts w:cs="Times New Roman"/>
          <w:b/>
          <w:i/>
          <w:sz w:val="24"/>
          <w:szCs w:val="28"/>
        </w:rPr>
        <w:t xml:space="preserve"> </w:t>
      </w:r>
      <w:sdt>
        <w:sdtPr>
          <w:rPr>
            <w:rFonts w:eastAsiaTheme="minorHAnsi"/>
            <w:b/>
            <w:sz w:val="24"/>
            <w:szCs w:val="28"/>
            <w:highlight w:val="lightGray"/>
          </w:rPr>
          <w:alias w:val="TITLE VI CONTACT PHONE"/>
          <w:tag w:val=""/>
          <w:id w:val="127602464"/>
          <w:dataBinding w:prefixMappings="xmlns:ns0='http://schemas.microsoft.com/office/2006/coverPageProps' " w:xpath="/ns0:CoverPageProperties[1]/ns0:CompanyPhone[1]" w:storeItemID="{55AF091B-3C7A-41E3-B477-F2FDAA23CFDA}"/>
          <w:text/>
        </w:sdtPr>
        <w:sdtEndPr/>
        <w:sdtContent>
          <w:r w:rsidRPr="002E5037">
            <w:rPr>
              <w:rFonts w:eastAsiaTheme="minorHAnsi"/>
              <w:b/>
              <w:sz w:val="24"/>
              <w:szCs w:val="28"/>
              <w:highlight w:val="lightGray"/>
            </w:rPr>
            <w:t>TITLE VI CONTACT PERSON PHONE NUMBER HERE</w:t>
          </w:r>
        </w:sdtContent>
      </w:sdt>
    </w:p>
    <w:p w:rsidR="00E9438A" w:rsidRPr="002E5037" w:rsidRDefault="00E9438A" w:rsidP="00E9438A">
      <w:pPr>
        <w:ind w:firstLine="0"/>
        <w:jc w:val="center"/>
        <w:rPr>
          <w:rFonts w:cs="Times New Roman"/>
          <w:b/>
          <w:sz w:val="24"/>
          <w:szCs w:val="28"/>
        </w:rPr>
      </w:pPr>
      <w:r w:rsidRPr="002E5037">
        <w:rPr>
          <w:rFonts w:cs="Times New Roman"/>
          <w:b/>
          <w:sz w:val="24"/>
          <w:szCs w:val="28"/>
        </w:rPr>
        <w:t>Title VI Contact Email:</w:t>
      </w:r>
      <w:r w:rsidRPr="002E5037">
        <w:rPr>
          <w:rFonts w:cs="Times New Roman"/>
          <w:b/>
          <w:sz w:val="24"/>
          <w:szCs w:val="28"/>
          <w:highlight w:val="lightGray"/>
        </w:rPr>
        <w:t xml:space="preserve"> </w:t>
      </w:r>
      <w:sdt>
        <w:sdtPr>
          <w:rPr>
            <w:b/>
            <w:sz w:val="24"/>
            <w:szCs w:val="28"/>
            <w:highlight w:val="lightGray"/>
          </w:rPr>
          <w:alias w:val="TITLE VI CONTACT EMAIL"/>
          <w:tag w:val=""/>
          <w:id w:val="1401714566"/>
          <w:dataBinding w:prefixMappings="xmlns:ns0='http://schemas.microsoft.com/office/2006/coverPageProps' " w:xpath="/ns0:CoverPageProperties[1]/ns0:CompanyEmail[1]" w:storeItemID="{55AF091B-3C7A-41E3-B477-F2FDAA23CFDA}"/>
          <w:text/>
        </w:sdtPr>
        <w:sdtEndPr/>
        <w:sdtContent>
          <w:r w:rsidRPr="002E5037">
            <w:rPr>
              <w:b/>
              <w:sz w:val="24"/>
              <w:szCs w:val="28"/>
              <w:highlight w:val="lightGray"/>
            </w:rPr>
            <w:t>TYPE TITLE VI CONTACT PERSON’S EMAIL HERE</w:t>
          </w:r>
        </w:sdtContent>
      </w:sdt>
    </w:p>
    <w:p w:rsidR="00A900BC" w:rsidRPr="002E5037" w:rsidRDefault="00E9438A" w:rsidP="00E9438A">
      <w:pPr>
        <w:ind w:firstLine="0"/>
        <w:jc w:val="center"/>
        <w:rPr>
          <w:rFonts w:cs="Times New Roman"/>
          <w:b/>
          <w:sz w:val="56"/>
          <w:szCs w:val="72"/>
        </w:rPr>
      </w:pPr>
      <w:r w:rsidRPr="002E5037">
        <w:rPr>
          <w:rFonts w:cs="Times New Roman"/>
          <w:b/>
          <w:sz w:val="24"/>
          <w:szCs w:val="28"/>
        </w:rPr>
        <w:t xml:space="preserve">TTY Number (If applicable): </w:t>
      </w:r>
      <w:sdt>
        <w:sdtPr>
          <w:rPr>
            <w:b/>
            <w:sz w:val="24"/>
            <w:highlight w:val="lightGray"/>
          </w:rPr>
          <w:alias w:val="TTY NUMBER HERE"/>
          <w:tag w:val=""/>
          <w:id w:val="45190589"/>
          <w:dataBinding w:prefixMappings="xmlns:ns0='http://purl.org/dc/elements/1.1/' xmlns:ns1='http://schemas.openxmlformats.org/package/2006/metadata/core-properties' " w:xpath="/ns1:coreProperties[1]/ns0:subject[1]" w:storeItemID="{6C3C8BC8-F283-45AE-878A-BAB7291924A1}"/>
          <w:text/>
        </w:sdtPr>
        <w:sdtEndPr/>
        <w:sdtContent>
          <w:r w:rsidRPr="002E5037">
            <w:rPr>
              <w:b/>
              <w:sz w:val="24"/>
              <w:highlight w:val="lightGray"/>
            </w:rPr>
            <w:t>TYPE YOUR TTY NUMBER HERE</w:t>
          </w:r>
        </w:sdtContent>
      </w:sdt>
    </w:p>
    <w:p w:rsidR="00C15C86" w:rsidRPr="002E5037" w:rsidRDefault="00F164AA" w:rsidP="00C15C86">
      <w:pPr>
        <w:ind w:firstLine="0"/>
        <w:jc w:val="center"/>
        <w:rPr>
          <w:rFonts w:cs="Times New Roman"/>
          <w:b/>
          <w:sz w:val="24"/>
          <w:szCs w:val="28"/>
        </w:rPr>
      </w:pPr>
      <w:r w:rsidRPr="002E5037">
        <w:rPr>
          <w:rFonts w:cs="Times New Roman"/>
          <w:b/>
          <w:sz w:val="24"/>
          <w:szCs w:val="28"/>
        </w:rPr>
        <w:t xml:space="preserve">Alternate Language Phone: </w:t>
      </w:r>
      <w:sdt>
        <w:sdtPr>
          <w:rPr>
            <w:b/>
            <w:sz w:val="24"/>
            <w:highlight w:val="lightGray"/>
          </w:rPr>
          <w:alias w:val="ALTERNATE LANGUAGE PHONE "/>
          <w:tag w:val=""/>
          <w:id w:val="-1163694338"/>
          <w:dataBinding w:prefixMappings="xmlns:ns0='http://purl.org/dc/elements/1.1/' xmlns:ns1='http://schemas.openxmlformats.org/package/2006/metadata/core-properties' " w:xpath="/ns1:coreProperties[1]/ns1:keywords[1]" w:storeItemID="{6C3C8BC8-F283-45AE-878A-BAB7291924A1}"/>
          <w:text/>
        </w:sdtPr>
        <w:sdtEndPr/>
        <w:sdtContent>
          <w:r w:rsidRPr="002E5037">
            <w:rPr>
              <w:b/>
              <w:sz w:val="24"/>
              <w:highlight w:val="lightGray"/>
            </w:rPr>
            <w:t>TYPE ALTERNATE LANGUAGE PHONE NUMBER HERE</w:t>
          </w:r>
        </w:sdtContent>
      </w:sdt>
    </w:p>
    <w:p w:rsidR="009173DF" w:rsidRPr="002E5037" w:rsidRDefault="009173DF" w:rsidP="009173DF">
      <w:pPr>
        <w:ind w:firstLine="0"/>
        <w:jc w:val="center"/>
        <w:rPr>
          <w:rFonts w:cs="Times New Roman"/>
          <w:b/>
          <w:sz w:val="24"/>
          <w:szCs w:val="28"/>
        </w:rPr>
      </w:pPr>
      <w:r w:rsidRPr="002E5037">
        <w:rPr>
          <w:rFonts w:cs="Times New Roman"/>
          <w:b/>
          <w:sz w:val="24"/>
          <w:szCs w:val="28"/>
        </w:rPr>
        <w:t xml:space="preserve">Address: </w:t>
      </w:r>
      <w:sdt>
        <w:sdtPr>
          <w:rPr>
            <w:b/>
            <w:sz w:val="24"/>
            <w:highlight w:val="lightGray"/>
          </w:rPr>
          <w:alias w:val="ADDRESS"/>
          <w:tag w:val=""/>
          <w:id w:val="332109923"/>
          <w:dataBinding w:prefixMappings="xmlns:ns0='http://schemas.microsoft.com/office/2006/coverPageProps' " w:xpath="/ns0:CoverPageProperties[1]/ns0:CompanyAddress[1]" w:storeItemID="{55AF091B-3C7A-41E3-B477-F2FDAA23CFDA}"/>
          <w:text/>
        </w:sdtPr>
        <w:sdtEndPr/>
        <w:sdtContent>
          <w:r w:rsidRPr="002E5037">
            <w:rPr>
              <w:b/>
              <w:sz w:val="24"/>
              <w:highlight w:val="lightGray"/>
            </w:rPr>
            <w:t>TYPE YOUR ADDRESS HERE</w:t>
          </w:r>
        </w:sdtContent>
      </w:sdt>
    </w:p>
    <w:p w:rsidR="002E5037" w:rsidRPr="002E5037" w:rsidRDefault="002E5037" w:rsidP="002E5037">
      <w:pPr>
        <w:ind w:firstLine="0"/>
        <w:jc w:val="center"/>
        <w:rPr>
          <w:rFonts w:cs="Times New Roman"/>
          <w:b/>
          <w:sz w:val="24"/>
          <w:szCs w:val="72"/>
        </w:rPr>
      </w:pPr>
      <w:r w:rsidRPr="002E5037">
        <w:rPr>
          <w:rFonts w:cs="Times New Roman"/>
          <w:b/>
          <w:sz w:val="24"/>
          <w:szCs w:val="28"/>
        </w:rPr>
        <w:t>Web Address:</w:t>
      </w:r>
      <w:r w:rsidRPr="002E5037">
        <w:rPr>
          <w:b/>
          <w:sz w:val="20"/>
        </w:rPr>
        <w:t xml:space="preserve"> </w:t>
      </w:r>
      <w:sdt>
        <w:sdtPr>
          <w:rPr>
            <w:b/>
            <w:sz w:val="24"/>
            <w:highlight w:val="lightGray"/>
          </w:rPr>
          <w:alias w:val="WEB ADDRESS"/>
          <w:tag w:val=""/>
          <w:id w:val="463405222"/>
          <w:dataBinding w:prefixMappings="xmlns:ns0='http://purl.org/dc/elements/1.1/' xmlns:ns1='http://schemas.openxmlformats.org/package/2006/metadata/core-properties' " w:xpath="/ns1:coreProperties[1]/ns1:category[1]" w:storeItemID="{6C3C8BC8-F283-45AE-878A-BAB7291924A1}"/>
          <w:text/>
        </w:sdtPr>
        <w:sdtEndPr/>
        <w:sdtContent>
          <w:r w:rsidRPr="002E5037">
            <w:rPr>
              <w:b/>
              <w:sz w:val="24"/>
              <w:highlight w:val="lightGray"/>
            </w:rPr>
            <w:t>TYPE WEB ADDRESS HERE</w:t>
          </w:r>
        </w:sdtContent>
      </w:sdt>
    </w:p>
    <w:p w:rsidR="002E5037" w:rsidRPr="002E5037" w:rsidRDefault="002E5037" w:rsidP="002E5037">
      <w:pPr>
        <w:ind w:firstLine="0"/>
        <w:jc w:val="center"/>
        <w:rPr>
          <w:rFonts w:cs="Times New Roman"/>
          <w:b/>
          <w:sz w:val="24"/>
          <w:szCs w:val="28"/>
        </w:rPr>
      </w:pPr>
      <w:r w:rsidRPr="002E5037">
        <w:rPr>
          <w:rFonts w:cs="Times New Roman"/>
          <w:b/>
          <w:sz w:val="24"/>
          <w:szCs w:val="28"/>
        </w:rPr>
        <w:t xml:space="preserve"> Para </w:t>
      </w:r>
      <w:proofErr w:type="spellStart"/>
      <w:r w:rsidRPr="00186AC6">
        <w:rPr>
          <w:rFonts w:cs="Times New Roman"/>
          <w:b/>
          <w:sz w:val="24"/>
          <w:szCs w:val="28"/>
        </w:rPr>
        <w:t>Información</w:t>
      </w:r>
      <w:proofErr w:type="spellEnd"/>
      <w:r w:rsidRPr="002E5037">
        <w:rPr>
          <w:rFonts w:cs="Times New Roman"/>
          <w:b/>
          <w:sz w:val="24"/>
          <w:szCs w:val="28"/>
        </w:rPr>
        <w:t xml:space="preserve"> </w:t>
      </w:r>
      <w:proofErr w:type="spellStart"/>
      <w:r w:rsidRPr="00186AC6">
        <w:rPr>
          <w:rFonts w:cs="Times New Roman"/>
          <w:b/>
          <w:sz w:val="24"/>
          <w:szCs w:val="28"/>
        </w:rPr>
        <w:t>en</w:t>
      </w:r>
      <w:proofErr w:type="spellEnd"/>
      <w:r w:rsidRPr="002E5037">
        <w:rPr>
          <w:rFonts w:cs="Times New Roman"/>
          <w:b/>
          <w:sz w:val="24"/>
          <w:szCs w:val="28"/>
        </w:rPr>
        <w:t xml:space="preserve"> </w:t>
      </w:r>
      <w:proofErr w:type="spellStart"/>
      <w:r w:rsidRPr="00186AC6">
        <w:rPr>
          <w:rFonts w:cs="Times New Roman"/>
          <w:b/>
          <w:sz w:val="24"/>
          <w:szCs w:val="28"/>
        </w:rPr>
        <w:t>Español</w:t>
      </w:r>
      <w:proofErr w:type="spellEnd"/>
      <w:r w:rsidRPr="002E5037">
        <w:rPr>
          <w:rFonts w:cs="Times New Roman"/>
          <w:b/>
          <w:sz w:val="24"/>
          <w:szCs w:val="28"/>
        </w:rPr>
        <w:t xml:space="preserve">: </w:t>
      </w:r>
      <w:sdt>
        <w:sdtPr>
          <w:rPr>
            <w:b/>
            <w:sz w:val="24"/>
            <w:highlight w:val="lightGray"/>
          </w:rPr>
          <w:alias w:val="NAME AND CONTACT INFORMATION"/>
          <w:tag w:val=""/>
          <w:id w:val="-1781252367"/>
          <w:dataBinding w:prefixMappings="xmlns:ns0='http://purl.org/dc/elements/1.1/' xmlns:ns1='http://schemas.openxmlformats.org/package/2006/metadata/core-properties' " w:xpath="/ns1:coreProperties[1]/ns1:contentStatus[1]" w:storeItemID="{6C3C8BC8-F283-45AE-878A-BAB7291924A1}"/>
          <w:text/>
        </w:sdtPr>
        <w:sdtEndPr/>
        <w:sdtContent>
          <w:r w:rsidRPr="002E5037">
            <w:rPr>
              <w:b/>
              <w:sz w:val="24"/>
              <w:highlight w:val="lightGray"/>
            </w:rPr>
            <w:t>TYPE NAME AND CONTACT INFORMATION HERE</w:t>
          </w:r>
        </w:sdtContent>
      </w:sdt>
    </w:p>
    <w:bookmarkStart w:id="1" w:name="_Toc536195983" w:displacedByCustomXml="next"/>
    <w:sdt>
      <w:sdtPr>
        <w:rPr>
          <w:rFonts w:asciiTheme="minorHAnsi" w:eastAsiaTheme="minorEastAsia" w:hAnsiTheme="minorHAnsi" w:cs="Times New Roman"/>
          <w:b w:val="0"/>
          <w:bCs w:val="0"/>
          <w:color w:val="auto"/>
          <w:sz w:val="48"/>
          <w:szCs w:val="48"/>
          <w:lang w:bidi="ar-SA"/>
        </w:rPr>
        <w:id w:val="1809969948"/>
        <w:docPartObj>
          <w:docPartGallery w:val="Table of Contents"/>
          <w:docPartUnique/>
        </w:docPartObj>
      </w:sdtPr>
      <w:sdtEndPr>
        <w:rPr>
          <w:noProof/>
          <w:sz w:val="22"/>
          <w:szCs w:val="22"/>
        </w:rPr>
      </w:sdtEndPr>
      <w:sdtContent>
        <w:p w:rsidR="009766E8" w:rsidRPr="00EE0F80" w:rsidRDefault="00BC21F9" w:rsidP="00A900BC">
          <w:pPr>
            <w:pStyle w:val="TOCHeading"/>
            <w:jc w:val="center"/>
            <w:outlineLvl w:val="0"/>
            <w:rPr>
              <w:rFonts w:asciiTheme="minorHAnsi" w:hAnsiTheme="minorHAnsi" w:cs="Times New Roman"/>
              <w:color w:val="auto"/>
              <w:sz w:val="56"/>
              <w:szCs w:val="56"/>
            </w:rPr>
          </w:pPr>
          <w:r>
            <w:rPr>
              <w:rFonts w:asciiTheme="minorHAnsi" w:hAnsiTheme="minorHAnsi" w:cs="Times New Roman"/>
              <w:color w:val="auto"/>
              <w:sz w:val="56"/>
              <w:szCs w:val="56"/>
            </w:rPr>
            <w:t>Title VI</w:t>
          </w:r>
          <w:r w:rsidR="00396A96">
            <w:rPr>
              <w:rFonts w:asciiTheme="minorHAnsi" w:hAnsiTheme="minorHAnsi" w:cs="Times New Roman"/>
              <w:color w:val="auto"/>
              <w:sz w:val="56"/>
              <w:szCs w:val="56"/>
            </w:rPr>
            <w:t xml:space="preserve"> Plan T</w:t>
          </w:r>
          <w:r w:rsidR="00E274B7">
            <w:rPr>
              <w:rFonts w:asciiTheme="minorHAnsi" w:hAnsiTheme="minorHAnsi" w:cs="Times New Roman"/>
              <w:color w:val="auto"/>
              <w:sz w:val="56"/>
              <w:szCs w:val="56"/>
            </w:rPr>
            <w:t>able of C</w:t>
          </w:r>
          <w:r w:rsidR="009766E8" w:rsidRPr="00EE0F80">
            <w:rPr>
              <w:rFonts w:asciiTheme="minorHAnsi" w:hAnsiTheme="minorHAnsi" w:cs="Times New Roman"/>
              <w:color w:val="auto"/>
              <w:sz w:val="56"/>
              <w:szCs w:val="56"/>
            </w:rPr>
            <w:t>ontents</w:t>
          </w:r>
          <w:bookmarkEnd w:id="1"/>
        </w:p>
        <w:p w:rsidR="009766E8" w:rsidRPr="00DB75ED" w:rsidRDefault="009766E8" w:rsidP="009766E8">
          <w:pPr>
            <w:pStyle w:val="TOC1"/>
            <w:rPr>
              <w:rFonts w:cs="Times New Roman"/>
            </w:rPr>
          </w:pPr>
        </w:p>
        <w:p w:rsidR="00114025" w:rsidRPr="00114025" w:rsidRDefault="009766E8">
          <w:pPr>
            <w:pStyle w:val="TOC1"/>
            <w:rPr>
              <w:noProof/>
            </w:rPr>
          </w:pPr>
          <w:r w:rsidRPr="00DB75ED">
            <w:rPr>
              <w:rFonts w:cs="Times New Roman"/>
            </w:rPr>
            <w:fldChar w:fldCharType="begin"/>
          </w:r>
          <w:r w:rsidRPr="00DB75ED">
            <w:rPr>
              <w:rFonts w:cs="Times New Roman"/>
            </w:rPr>
            <w:instrText xml:space="preserve"> TOC \o "1-3" \h \z \u </w:instrText>
          </w:r>
          <w:r w:rsidRPr="00DB75ED">
            <w:rPr>
              <w:rFonts w:cs="Times New Roman"/>
            </w:rPr>
            <w:fldChar w:fldCharType="separate"/>
          </w:r>
          <w:hyperlink w:anchor="_Toc536195982" w:history="1">
            <w:r w:rsidR="00114025" w:rsidRPr="00114025">
              <w:rPr>
                <w:rStyle w:val="Hyperlink"/>
                <w:rFonts w:cs="Times New Roman"/>
                <w:noProof/>
              </w:rPr>
              <w:t>Title VI Plan Cover Page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_Toc536195982 \h </w:instrText>
            </w:r>
            <w:r w:rsidR="00114025" w:rsidRPr="00114025">
              <w:rPr>
                <w:noProof/>
                <w:webHidden/>
              </w:rPr>
            </w:r>
            <w:r w:rsidR="00114025" w:rsidRPr="00114025">
              <w:rPr>
                <w:noProof/>
                <w:webHidden/>
              </w:rPr>
              <w:fldChar w:fldCharType="separate"/>
            </w:r>
            <w:r w:rsidR="00114025" w:rsidRPr="00114025">
              <w:rPr>
                <w:noProof/>
                <w:webHidden/>
              </w:rPr>
              <w:t>2</w:t>
            </w:r>
            <w:r w:rsidR="00114025" w:rsidRPr="00114025">
              <w:rPr>
                <w:noProof/>
                <w:webHidden/>
              </w:rPr>
              <w:fldChar w:fldCharType="end"/>
            </w:r>
          </w:hyperlink>
        </w:p>
        <w:p w:rsidR="00114025" w:rsidRPr="00114025" w:rsidRDefault="00C644B9">
          <w:pPr>
            <w:pStyle w:val="TOC1"/>
            <w:rPr>
              <w:noProof/>
            </w:rPr>
          </w:pPr>
          <w:hyperlink w:anchor="_Toc536195983" w:history="1">
            <w:r w:rsidR="00114025" w:rsidRPr="00114025">
              <w:rPr>
                <w:rStyle w:val="Hyperlink"/>
                <w:rFonts w:cs="Times New Roman"/>
                <w:noProof/>
                <w:lang w:bidi="en-US"/>
              </w:rPr>
              <w:t>Title VI Plan Table of Contents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_Toc536195983 \h </w:instrText>
            </w:r>
            <w:r w:rsidR="00114025" w:rsidRPr="00114025">
              <w:rPr>
                <w:noProof/>
                <w:webHidden/>
              </w:rPr>
            </w:r>
            <w:r w:rsidR="00114025" w:rsidRPr="00114025">
              <w:rPr>
                <w:noProof/>
                <w:webHidden/>
              </w:rPr>
              <w:fldChar w:fldCharType="separate"/>
            </w:r>
            <w:r w:rsidR="00114025" w:rsidRPr="00114025">
              <w:rPr>
                <w:noProof/>
                <w:webHidden/>
              </w:rPr>
              <w:t>3</w:t>
            </w:r>
            <w:r w:rsidR="00114025" w:rsidRPr="00114025">
              <w:rPr>
                <w:noProof/>
                <w:webHidden/>
              </w:rPr>
              <w:fldChar w:fldCharType="end"/>
            </w:r>
          </w:hyperlink>
        </w:p>
        <w:p w:rsidR="00114025" w:rsidRPr="00114025" w:rsidRDefault="00C644B9">
          <w:pPr>
            <w:pStyle w:val="TOC1"/>
            <w:rPr>
              <w:noProof/>
            </w:rPr>
          </w:pPr>
          <w:hyperlink w:anchor="_Toc536195984" w:history="1">
            <w:r w:rsidR="00114025" w:rsidRPr="00114025">
              <w:rPr>
                <w:rStyle w:val="Hyperlink"/>
                <w:rFonts w:ascii="Calibri" w:eastAsia="Times New Roman" w:hAnsi="Calibri" w:cs="Times New Roman"/>
                <w:bCs/>
                <w:noProof/>
              </w:rPr>
              <w:t>Executive Summary</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_Toc536195984 \h </w:instrText>
            </w:r>
            <w:r w:rsidR="00114025" w:rsidRPr="00114025">
              <w:rPr>
                <w:noProof/>
                <w:webHidden/>
              </w:rPr>
            </w:r>
            <w:r w:rsidR="00114025" w:rsidRPr="00114025">
              <w:rPr>
                <w:noProof/>
                <w:webHidden/>
              </w:rPr>
              <w:fldChar w:fldCharType="separate"/>
            </w:r>
            <w:r w:rsidR="00114025" w:rsidRPr="00114025">
              <w:rPr>
                <w:noProof/>
                <w:webHidden/>
              </w:rPr>
              <w:t>4</w:t>
            </w:r>
            <w:r w:rsidR="00114025" w:rsidRPr="00114025">
              <w:rPr>
                <w:noProof/>
                <w:webHidden/>
              </w:rPr>
              <w:fldChar w:fldCharType="end"/>
            </w:r>
          </w:hyperlink>
        </w:p>
        <w:p w:rsidR="00114025" w:rsidRPr="00114025" w:rsidRDefault="00C644B9">
          <w:pPr>
            <w:pStyle w:val="TOC1"/>
            <w:rPr>
              <w:noProof/>
            </w:rPr>
          </w:pPr>
          <w:hyperlink w:anchor="_Toc536195985" w:history="1">
            <w:r w:rsidR="00114025" w:rsidRPr="00114025">
              <w:rPr>
                <w:rStyle w:val="Hyperlink"/>
                <w:rFonts w:ascii="Calibri" w:eastAsia="Times New Roman" w:hAnsi="Calibri" w:cs="Times New Roman"/>
                <w:bCs/>
                <w:noProof/>
              </w:rPr>
              <w:t>Non Discrimination Notice to the Public</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_Toc536195985 \h </w:instrText>
            </w:r>
            <w:r w:rsidR="00114025" w:rsidRPr="00114025">
              <w:rPr>
                <w:noProof/>
                <w:webHidden/>
              </w:rPr>
            </w:r>
            <w:r w:rsidR="00114025" w:rsidRPr="00114025">
              <w:rPr>
                <w:noProof/>
                <w:webHidden/>
              </w:rPr>
              <w:fldChar w:fldCharType="separate"/>
            </w:r>
            <w:r w:rsidR="00114025" w:rsidRPr="00114025">
              <w:rPr>
                <w:noProof/>
                <w:webHidden/>
              </w:rPr>
              <w:t>5</w:t>
            </w:r>
            <w:r w:rsidR="00114025" w:rsidRPr="00114025">
              <w:rPr>
                <w:noProof/>
                <w:webHidden/>
              </w:rPr>
              <w:fldChar w:fldCharType="end"/>
            </w:r>
          </w:hyperlink>
        </w:p>
        <w:p w:rsidR="00114025" w:rsidRPr="00114025" w:rsidRDefault="00C644B9">
          <w:pPr>
            <w:pStyle w:val="TOC1"/>
            <w:rPr>
              <w:noProof/>
            </w:rPr>
          </w:pPr>
          <w:hyperlink w:anchor="_Toc536195986" w:history="1">
            <w:r w:rsidR="00114025" w:rsidRPr="00114025">
              <w:rPr>
                <w:rStyle w:val="Hyperlink"/>
                <w:rFonts w:ascii="Calibri" w:eastAsia="Times New Roman" w:hAnsi="Calibri" w:cs="Times New Roman"/>
                <w:bCs/>
                <w:noProof/>
              </w:rPr>
              <w:t>Non Discrimination Notice to the Public - Spanish</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_Toc536195986 \h </w:instrText>
            </w:r>
            <w:r w:rsidR="00114025" w:rsidRPr="00114025">
              <w:rPr>
                <w:noProof/>
                <w:webHidden/>
              </w:rPr>
            </w:r>
            <w:r w:rsidR="00114025" w:rsidRPr="00114025">
              <w:rPr>
                <w:noProof/>
                <w:webHidden/>
              </w:rPr>
              <w:fldChar w:fldCharType="separate"/>
            </w:r>
            <w:r w:rsidR="00114025" w:rsidRPr="00114025">
              <w:rPr>
                <w:noProof/>
                <w:webHidden/>
              </w:rPr>
              <w:t>6</w:t>
            </w:r>
            <w:r w:rsidR="00114025" w:rsidRPr="00114025">
              <w:rPr>
                <w:noProof/>
                <w:webHidden/>
              </w:rPr>
              <w:fldChar w:fldCharType="end"/>
            </w:r>
          </w:hyperlink>
        </w:p>
        <w:p w:rsidR="00114025" w:rsidRPr="00114025" w:rsidRDefault="00C644B9">
          <w:pPr>
            <w:pStyle w:val="TOC1"/>
            <w:rPr>
              <w:noProof/>
            </w:rPr>
          </w:pPr>
          <w:hyperlink w:anchor="_Toc536195987" w:history="1">
            <w:r w:rsidR="00114025" w:rsidRPr="00114025">
              <w:rPr>
                <w:rStyle w:val="Hyperlink"/>
                <w:rFonts w:ascii="Calibri" w:eastAsia="Times New Roman" w:hAnsi="Calibri" w:cs="Times New Roman"/>
                <w:bCs/>
                <w:noProof/>
              </w:rPr>
              <w:t>Non Discrimination ADA/Title VI Complaint Procedures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_Toc536195987 \h </w:instrText>
            </w:r>
            <w:r w:rsidR="00114025" w:rsidRPr="00114025">
              <w:rPr>
                <w:noProof/>
                <w:webHidden/>
              </w:rPr>
            </w:r>
            <w:r w:rsidR="00114025" w:rsidRPr="00114025">
              <w:rPr>
                <w:noProof/>
                <w:webHidden/>
              </w:rPr>
              <w:fldChar w:fldCharType="separate"/>
            </w:r>
            <w:r w:rsidR="00114025" w:rsidRPr="00114025">
              <w:rPr>
                <w:noProof/>
                <w:webHidden/>
              </w:rPr>
              <w:t>7</w:t>
            </w:r>
            <w:r w:rsidR="00114025" w:rsidRPr="00114025">
              <w:rPr>
                <w:noProof/>
                <w:webHidden/>
              </w:rPr>
              <w:fldChar w:fldCharType="end"/>
            </w:r>
          </w:hyperlink>
        </w:p>
        <w:p w:rsidR="00114025" w:rsidRPr="00114025" w:rsidRDefault="00C644B9">
          <w:pPr>
            <w:pStyle w:val="TOC1"/>
            <w:rPr>
              <w:noProof/>
            </w:rPr>
          </w:pPr>
          <w:hyperlink w:anchor="_Toc536195988" w:history="1">
            <w:r w:rsidR="00114025" w:rsidRPr="00114025">
              <w:rPr>
                <w:rStyle w:val="Hyperlink"/>
                <w:rFonts w:cs="Times New Roman"/>
                <w:noProof/>
              </w:rPr>
              <w:t>Discrimination ADA/Title VI Complaint Form</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_Toc536195988 \h </w:instrText>
            </w:r>
            <w:r w:rsidR="00114025" w:rsidRPr="00114025">
              <w:rPr>
                <w:noProof/>
                <w:webHidden/>
              </w:rPr>
            </w:r>
            <w:r w:rsidR="00114025" w:rsidRPr="00114025">
              <w:rPr>
                <w:noProof/>
                <w:webHidden/>
              </w:rPr>
              <w:fldChar w:fldCharType="separate"/>
            </w:r>
            <w:r w:rsidR="00114025" w:rsidRPr="00114025">
              <w:rPr>
                <w:noProof/>
                <w:webHidden/>
              </w:rPr>
              <w:t>9</w:t>
            </w:r>
            <w:r w:rsidR="00114025" w:rsidRPr="00114025">
              <w:rPr>
                <w:noProof/>
                <w:webHidden/>
              </w:rPr>
              <w:fldChar w:fldCharType="end"/>
            </w:r>
          </w:hyperlink>
        </w:p>
        <w:p w:rsidR="00114025" w:rsidRPr="00114025" w:rsidRDefault="00C644B9">
          <w:pPr>
            <w:pStyle w:val="TOC1"/>
            <w:rPr>
              <w:noProof/>
            </w:rPr>
          </w:pPr>
          <w:hyperlink w:anchor="_Toc536195989" w:history="1">
            <w:r w:rsidR="00114025" w:rsidRPr="00114025">
              <w:rPr>
                <w:rStyle w:val="Hyperlink"/>
                <w:rFonts w:ascii="Calibri" w:eastAsia="Times New Roman" w:hAnsi="Calibri" w:cs="Times New Roman"/>
                <w:bCs/>
                <w:noProof/>
              </w:rPr>
              <w:t>Discrimination ADA/Title VI Investigations, Complaints, and Lawsuits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_Toc536195989 \h </w:instrText>
            </w:r>
            <w:r w:rsidR="00114025" w:rsidRPr="00114025">
              <w:rPr>
                <w:noProof/>
                <w:webHidden/>
              </w:rPr>
            </w:r>
            <w:r w:rsidR="00114025" w:rsidRPr="00114025">
              <w:rPr>
                <w:noProof/>
                <w:webHidden/>
              </w:rPr>
              <w:fldChar w:fldCharType="separate"/>
            </w:r>
            <w:r w:rsidR="00114025" w:rsidRPr="00114025">
              <w:rPr>
                <w:noProof/>
                <w:webHidden/>
              </w:rPr>
              <w:t>11</w:t>
            </w:r>
            <w:r w:rsidR="00114025" w:rsidRPr="00114025">
              <w:rPr>
                <w:noProof/>
                <w:webHidden/>
              </w:rPr>
              <w:fldChar w:fldCharType="end"/>
            </w:r>
          </w:hyperlink>
        </w:p>
        <w:p w:rsidR="00114025" w:rsidRPr="00114025" w:rsidRDefault="00C644B9">
          <w:pPr>
            <w:pStyle w:val="TOC1"/>
            <w:rPr>
              <w:noProof/>
            </w:rPr>
          </w:pPr>
          <w:hyperlink w:anchor="_Toc536195990" w:history="1">
            <w:r w:rsidR="00114025" w:rsidRPr="00114025">
              <w:rPr>
                <w:rStyle w:val="Hyperlink"/>
                <w:rFonts w:ascii="Calibri" w:eastAsia="Times New Roman" w:hAnsi="Calibri" w:cs="Times New Roman"/>
                <w:bCs/>
                <w:noProof/>
              </w:rPr>
              <w:t>Public Participation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_Toc536195990 \h </w:instrText>
            </w:r>
            <w:r w:rsidR="00114025" w:rsidRPr="00114025">
              <w:rPr>
                <w:noProof/>
                <w:webHidden/>
              </w:rPr>
            </w:r>
            <w:r w:rsidR="00114025" w:rsidRPr="00114025">
              <w:rPr>
                <w:noProof/>
                <w:webHidden/>
              </w:rPr>
              <w:fldChar w:fldCharType="separate"/>
            </w:r>
            <w:r w:rsidR="00114025" w:rsidRPr="00114025">
              <w:rPr>
                <w:noProof/>
                <w:webHidden/>
              </w:rPr>
              <w:t>12</w:t>
            </w:r>
            <w:r w:rsidR="00114025" w:rsidRPr="00114025">
              <w:rPr>
                <w:noProof/>
                <w:webHidden/>
              </w:rPr>
              <w:fldChar w:fldCharType="end"/>
            </w:r>
          </w:hyperlink>
        </w:p>
        <w:p w:rsidR="00114025" w:rsidRPr="00114025" w:rsidRDefault="00C644B9">
          <w:pPr>
            <w:pStyle w:val="TOC1"/>
            <w:rPr>
              <w:noProof/>
            </w:rPr>
          </w:pPr>
          <w:hyperlink w:anchor="_Toc536195991" w:history="1">
            <w:r w:rsidR="00114025" w:rsidRPr="00114025">
              <w:rPr>
                <w:rStyle w:val="Hyperlink"/>
                <w:rFonts w:ascii="Calibri" w:eastAsia="Times New Roman" w:hAnsi="Calibri" w:cs="Times New Roman"/>
                <w:bCs/>
                <w:noProof/>
              </w:rPr>
              <w:t>Limited English Proficiency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_Toc536195991 \h </w:instrText>
            </w:r>
            <w:r w:rsidR="00114025" w:rsidRPr="00114025">
              <w:rPr>
                <w:noProof/>
                <w:webHidden/>
              </w:rPr>
            </w:r>
            <w:r w:rsidR="00114025" w:rsidRPr="00114025">
              <w:rPr>
                <w:noProof/>
                <w:webHidden/>
              </w:rPr>
              <w:fldChar w:fldCharType="separate"/>
            </w:r>
            <w:r w:rsidR="00114025" w:rsidRPr="00114025">
              <w:rPr>
                <w:noProof/>
                <w:webHidden/>
              </w:rPr>
              <w:t>14</w:t>
            </w:r>
            <w:r w:rsidR="00114025" w:rsidRPr="00114025">
              <w:rPr>
                <w:noProof/>
                <w:webHidden/>
              </w:rPr>
              <w:fldChar w:fldCharType="end"/>
            </w:r>
          </w:hyperlink>
        </w:p>
        <w:p w:rsidR="00114025" w:rsidRPr="00114025" w:rsidRDefault="00C644B9">
          <w:pPr>
            <w:pStyle w:val="TOC1"/>
            <w:rPr>
              <w:noProof/>
            </w:rPr>
          </w:pPr>
          <w:hyperlink w:anchor="_Toc536195992" w:history="1">
            <w:r w:rsidR="00114025" w:rsidRPr="00114025">
              <w:rPr>
                <w:rStyle w:val="Hyperlink"/>
                <w:rFonts w:ascii="Calibri" w:eastAsia="Times New Roman" w:hAnsi="Calibri" w:cs="Times New Roman"/>
                <w:bCs/>
                <w:noProof/>
              </w:rPr>
              <w:t>Non-elected Committees Membership Table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_Toc536195992 \h </w:instrText>
            </w:r>
            <w:r w:rsidR="00114025" w:rsidRPr="00114025">
              <w:rPr>
                <w:noProof/>
                <w:webHidden/>
              </w:rPr>
            </w:r>
            <w:r w:rsidR="00114025" w:rsidRPr="00114025">
              <w:rPr>
                <w:noProof/>
                <w:webHidden/>
              </w:rPr>
              <w:fldChar w:fldCharType="separate"/>
            </w:r>
            <w:r w:rsidR="00114025" w:rsidRPr="00114025">
              <w:rPr>
                <w:noProof/>
                <w:webHidden/>
              </w:rPr>
              <w:t>19</w:t>
            </w:r>
            <w:r w:rsidR="00114025" w:rsidRPr="00114025">
              <w:rPr>
                <w:noProof/>
                <w:webHidden/>
              </w:rPr>
              <w:fldChar w:fldCharType="end"/>
            </w:r>
          </w:hyperlink>
        </w:p>
        <w:p w:rsidR="00114025" w:rsidRPr="00114025" w:rsidRDefault="00C644B9">
          <w:pPr>
            <w:pStyle w:val="TOC1"/>
            <w:rPr>
              <w:noProof/>
            </w:rPr>
          </w:pPr>
          <w:hyperlink w:anchor="_Toc536195993" w:history="1">
            <w:r w:rsidR="00114025" w:rsidRPr="00114025">
              <w:rPr>
                <w:rStyle w:val="Hyperlink"/>
                <w:rFonts w:ascii="Calibri" w:eastAsia="Times New Roman" w:hAnsi="Calibri" w:cs="Times New Roman"/>
                <w:bCs/>
                <w:noProof/>
              </w:rPr>
              <w:t>Monitoring for Subrecipient Title VI Compliance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_Toc536195993 \h </w:instrText>
            </w:r>
            <w:r w:rsidR="00114025" w:rsidRPr="00114025">
              <w:rPr>
                <w:noProof/>
                <w:webHidden/>
              </w:rPr>
            </w:r>
            <w:r w:rsidR="00114025" w:rsidRPr="00114025">
              <w:rPr>
                <w:noProof/>
                <w:webHidden/>
              </w:rPr>
              <w:fldChar w:fldCharType="separate"/>
            </w:r>
            <w:r w:rsidR="00114025" w:rsidRPr="00114025">
              <w:rPr>
                <w:noProof/>
                <w:webHidden/>
              </w:rPr>
              <w:t>20</w:t>
            </w:r>
            <w:r w:rsidR="00114025" w:rsidRPr="00114025">
              <w:rPr>
                <w:noProof/>
                <w:webHidden/>
              </w:rPr>
              <w:fldChar w:fldCharType="end"/>
            </w:r>
          </w:hyperlink>
        </w:p>
        <w:p w:rsidR="00114025" w:rsidRPr="00114025" w:rsidRDefault="00C644B9">
          <w:pPr>
            <w:pStyle w:val="TOC1"/>
            <w:rPr>
              <w:noProof/>
            </w:rPr>
          </w:pPr>
          <w:hyperlink w:anchor="_Toc536195994" w:history="1">
            <w:r w:rsidR="00114025" w:rsidRPr="00114025">
              <w:rPr>
                <w:rStyle w:val="Hyperlink"/>
                <w:rFonts w:ascii="Calibri" w:eastAsia="Times New Roman" w:hAnsi="Calibri" w:cs="Times New Roman"/>
                <w:bCs/>
                <w:noProof/>
              </w:rPr>
              <w:t>Title VI Equity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_Toc536195994 \h </w:instrText>
            </w:r>
            <w:r w:rsidR="00114025" w:rsidRPr="00114025">
              <w:rPr>
                <w:noProof/>
                <w:webHidden/>
              </w:rPr>
            </w:r>
            <w:r w:rsidR="00114025" w:rsidRPr="00114025">
              <w:rPr>
                <w:noProof/>
                <w:webHidden/>
              </w:rPr>
              <w:fldChar w:fldCharType="separate"/>
            </w:r>
            <w:r w:rsidR="00114025" w:rsidRPr="00114025">
              <w:rPr>
                <w:noProof/>
                <w:webHidden/>
              </w:rPr>
              <w:t>21</w:t>
            </w:r>
            <w:r w:rsidR="00114025" w:rsidRPr="00114025">
              <w:rPr>
                <w:noProof/>
                <w:webHidden/>
              </w:rPr>
              <w:fldChar w:fldCharType="end"/>
            </w:r>
          </w:hyperlink>
        </w:p>
        <w:p w:rsidR="00114025" w:rsidRPr="00114025" w:rsidRDefault="00C644B9">
          <w:pPr>
            <w:pStyle w:val="TOC1"/>
            <w:rPr>
              <w:noProof/>
            </w:rPr>
          </w:pPr>
          <w:hyperlink w:anchor="_Toc536195995" w:history="1">
            <w:r w:rsidR="00114025" w:rsidRPr="00114025">
              <w:rPr>
                <w:rStyle w:val="Hyperlink"/>
                <w:rFonts w:ascii="Calibri" w:eastAsia="Times New Roman" w:hAnsi="Calibri" w:cs="Times New Roman"/>
                <w:bCs/>
                <w:noProof/>
              </w:rPr>
              <w:t>Fixed Route Transit Provider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_Toc536195995 \h </w:instrText>
            </w:r>
            <w:r w:rsidR="00114025" w:rsidRPr="00114025">
              <w:rPr>
                <w:noProof/>
                <w:webHidden/>
              </w:rPr>
            </w:r>
            <w:r w:rsidR="00114025" w:rsidRPr="00114025">
              <w:rPr>
                <w:noProof/>
                <w:webHidden/>
              </w:rPr>
              <w:fldChar w:fldCharType="separate"/>
            </w:r>
            <w:r w:rsidR="00114025" w:rsidRPr="00114025">
              <w:rPr>
                <w:noProof/>
                <w:webHidden/>
              </w:rPr>
              <w:t>23</w:t>
            </w:r>
            <w:r w:rsidR="00114025" w:rsidRPr="00114025">
              <w:rPr>
                <w:noProof/>
                <w:webHidden/>
              </w:rPr>
              <w:fldChar w:fldCharType="end"/>
            </w:r>
          </w:hyperlink>
        </w:p>
        <w:p w:rsidR="00114025" w:rsidRDefault="00C644B9">
          <w:pPr>
            <w:pStyle w:val="TOC1"/>
            <w:rPr>
              <w:noProof/>
            </w:rPr>
          </w:pPr>
          <w:hyperlink w:anchor="_Toc536195996" w:history="1">
            <w:r w:rsidR="00114025" w:rsidRPr="00114025">
              <w:rPr>
                <w:rStyle w:val="Hyperlink"/>
                <w:rFonts w:cs="Times New Roman"/>
                <w:noProof/>
              </w:rPr>
              <w:t>Board Approval for the Title VI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_Toc536195996 \h </w:instrText>
            </w:r>
            <w:r w:rsidR="00114025" w:rsidRPr="00114025">
              <w:rPr>
                <w:noProof/>
                <w:webHidden/>
              </w:rPr>
            </w:r>
            <w:r w:rsidR="00114025" w:rsidRPr="00114025">
              <w:rPr>
                <w:noProof/>
                <w:webHidden/>
              </w:rPr>
              <w:fldChar w:fldCharType="separate"/>
            </w:r>
            <w:r w:rsidR="00114025" w:rsidRPr="00114025">
              <w:rPr>
                <w:noProof/>
                <w:webHidden/>
              </w:rPr>
              <w:t>24</w:t>
            </w:r>
            <w:r w:rsidR="00114025" w:rsidRPr="00114025">
              <w:rPr>
                <w:noProof/>
                <w:webHidden/>
              </w:rPr>
              <w:fldChar w:fldCharType="end"/>
            </w:r>
          </w:hyperlink>
        </w:p>
        <w:p w:rsidR="009766E8" w:rsidRDefault="009766E8" w:rsidP="009766E8">
          <w:pPr>
            <w:rPr>
              <w:rFonts w:cs="Times New Roman"/>
              <w:noProof/>
            </w:rPr>
          </w:pPr>
          <w:r w:rsidRPr="00DB75ED">
            <w:rPr>
              <w:rFonts w:cs="Times New Roman"/>
              <w:b/>
              <w:bCs/>
              <w:noProof/>
            </w:rPr>
            <w:fldChar w:fldCharType="end"/>
          </w:r>
        </w:p>
      </w:sdtContent>
    </w:sdt>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8132FD" w:rsidRDefault="008132FD" w:rsidP="00B111F5">
      <w:pPr>
        <w:ind w:firstLine="0"/>
        <w:rPr>
          <w:rFonts w:cs="Times New Roman"/>
          <w:b/>
          <w:i/>
          <w:sz w:val="72"/>
          <w:szCs w:val="72"/>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2" w:name="_Toc536195984"/>
      <w:r w:rsidRPr="00DE6049">
        <w:rPr>
          <w:rFonts w:ascii="Calibri" w:eastAsia="Times New Roman" w:hAnsi="Calibri" w:cs="Times New Roman"/>
          <w:b/>
          <w:bCs/>
          <w:sz w:val="56"/>
          <w:szCs w:val="56"/>
        </w:rPr>
        <w:lastRenderedPageBreak/>
        <w:t>Executive Summary</w:t>
      </w:r>
      <w:bookmarkEnd w:id="2"/>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i/>
          <w:sz w:val="24"/>
          <w:szCs w:val="23"/>
          <w:u w:val="single"/>
        </w:rPr>
      </w:pPr>
      <w:r w:rsidRPr="007336C9">
        <w:rPr>
          <w:rFonts w:ascii="Calibri" w:eastAsia="Calibri" w:hAnsi="Calibri" w:cs="Arial"/>
          <w:b/>
          <w:i/>
          <w:sz w:val="24"/>
          <w:szCs w:val="23"/>
          <w:highlight w:val="cyan"/>
          <w:u w:val="single"/>
        </w:rPr>
        <w:t>*Describe your organization, what it does, and explain briefly about the services y</w:t>
      </w:r>
      <w:r w:rsidR="00172D89">
        <w:rPr>
          <w:rFonts w:ascii="Calibri" w:eastAsia="Calibri" w:hAnsi="Calibri" w:cs="Arial"/>
          <w:b/>
          <w:i/>
          <w:sz w:val="24"/>
          <w:szCs w:val="23"/>
          <w:highlight w:val="cyan"/>
          <w:u w:val="single"/>
        </w:rPr>
        <w:t>ou provide with the 5310 or 5311</w:t>
      </w:r>
      <w:r w:rsidRPr="007336C9">
        <w:rPr>
          <w:rFonts w:ascii="Calibri" w:eastAsia="Calibri" w:hAnsi="Calibri" w:cs="Arial"/>
          <w:b/>
          <w:i/>
          <w:sz w:val="24"/>
          <w:szCs w:val="23"/>
          <w:highlight w:val="cyan"/>
          <w:u w:val="single"/>
        </w:rPr>
        <w:t xml:space="preserve"> grant funds. Additionally, explain how long you have been a grantee, and briefly about your organizational structure.</w:t>
      </w: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Cs w:val="24"/>
        </w:rPr>
      </w:pPr>
      <w:r w:rsidRPr="00DE6049">
        <w:rPr>
          <w:rFonts w:ascii="Calibri" w:eastAsia="Times New Roman" w:hAnsi="Calibri" w:cs="Times New Roman"/>
          <w:b/>
          <w:szCs w:val="24"/>
        </w:rPr>
        <w:t>What type of program fund(s) did you apply for?</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C644B9"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rPr>
          <w:id w:val="1725569185"/>
          <w14:checkbox>
            <w14:checked w14:val="0"/>
            <w14:checkedState w14:val="2612" w14:font="MS Gothic"/>
            <w14:uncheckedState w14:val="2610" w14:font="MS Gothic"/>
          </w14:checkbox>
        </w:sdtPr>
        <w:sdtEndPr/>
        <w:sdtContent>
          <w:r w:rsidR="00260436" w:rsidRP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szCs w:val="24"/>
        </w:rPr>
        <w:t>5310</w:t>
      </w:r>
    </w:p>
    <w:p w:rsidR="00DE6049" w:rsidRPr="00DE6049" w:rsidRDefault="00C644B9"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szCs w:val="24"/>
          </w:rPr>
          <w:id w:val="7505533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5311</w:t>
      </w:r>
    </w:p>
    <w:p w:rsidR="00DE6049" w:rsidRPr="00DE6049" w:rsidRDefault="00C644B9" w:rsidP="00DE6049">
      <w:pPr>
        <w:autoSpaceDE w:val="0"/>
        <w:autoSpaceDN w:val="0"/>
        <w:adjustRightInd w:val="0"/>
        <w:ind w:firstLine="0"/>
        <w:jc w:val="both"/>
        <w:rPr>
          <w:rFonts w:ascii="Calibri" w:eastAsia="Times New Roman" w:hAnsi="Calibri" w:cs="Times New Roman"/>
          <w:szCs w:val="24"/>
          <w:u w:val="single"/>
        </w:rPr>
      </w:pPr>
      <w:sdt>
        <w:sdtPr>
          <w:rPr>
            <w:rFonts w:ascii="Calibri" w:eastAsia="Times New Roman" w:hAnsi="Calibri" w:cs="Times New Roman"/>
            <w:szCs w:val="24"/>
          </w:rPr>
          <w:id w:val="-112739097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Other (please explain)</w:t>
      </w:r>
      <w:r w:rsidR="00DE6049" w:rsidRPr="00DE6049">
        <w:rPr>
          <w:rFonts w:ascii="Calibri" w:eastAsia="Times New Roman" w:hAnsi="Calibri" w:cs="Times New Roman"/>
          <w:szCs w:val="24"/>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rPr>
      </w:pPr>
      <w:r w:rsidRPr="00DE6049">
        <w:rPr>
          <w:rFonts w:ascii="Calibri" w:eastAsia="Times New Roman" w:hAnsi="Calibri" w:cs="Times New Roman"/>
          <w:b/>
        </w:rPr>
        <w:t>Type of Funding Requests? (Check all that apply)</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C644B9"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056056953"/>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rPr>
        <w:t>Vehicle Funds</w:t>
      </w:r>
    </w:p>
    <w:p w:rsidR="00DE6049" w:rsidRPr="00DE6049" w:rsidRDefault="00C644B9"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1201865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 xml:space="preserve"> </w:t>
      </w:r>
      <w:r w:rsidR="00DE6049" w:rsidRPr="00DE6049">
        <w:rPr>
          <w:rFonts w:ascii="Calibri" w:eastAsia="Times New Roman" w:hAnsi="Calibri" w:cs="Times New Roman"/>
        </w:rPr>
        <w:tab/>
        <w:t>Operating Funds</w:t>
      </w:r>
    </w:p>
    <w:p w:rsidR="00DE6049" w:rsidRPr="00DE6049" w:rsidRDefault="00C644B9" w:rsidP="00DE6049">
      <w:pPr>
        <w:autoSpaceDE w:val="0"/>
        <w:autoSpaceDN w:val="0"/>
        <w:adjustRightInd w:val="0"/>
        <w:ind w:firstLine="0"/>
        <w:jc w:val="both"/>
        <w:rPr>
          <w:rFonts w:ascii="Calibri" w:eastAsia="Times New Roman" w:hAnsi="Calibri" w:cs="Times New Roman"/>
          <w:u w:val="single"/>
        </w:rPr>
      </w:pPr>
      <w:sdt>
        <w:sdtPr>
          <w:rPr>
            <w:rFonts w:ascii="Calibri" w:eastAsia="Times New Roman" w:hAnsi="Calibri" w:cs="Times New Roman"/>
          </w:rPr>
          <w:id w:val="-63078812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ab/>
        <w:t>Other (please explain)</w:t>
      </w:r>
      <w:r w:rsidR="00DE6049" w:rsidRPr="00DE6049">
        <w:rPr>
          <w:rFonts w:ascii="Calibri" w:eastAsia="Times New Roman" w:hAnsi="Calibri" w:cs="Times New Roman"/>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ind w:firstLine="0"/>
        <w:jc w:val="both"/>
        <w:rPr>
          <w:rFonts w:ascii="Calibri" w:eastAsia="Times New Roman" w:hAnsi="Calibri" w:cs="Times New Roman"/>
          <w:b/>
        </w:rPr>
      </w:pPr>
      <w:r w:rsidRPr="00DE6049">
        <w:rPr>
          <w:rFonts w:ascii="Calibri" w:eastAsia="Times New Roman" w:hAnsi="Calibri" w:cs="Times New Roman"/>
          <w:b/>
        </w:rPr>
        <w:t xml:space="preserve">Is your agency </w:t>
      </w:r>
      <w:r w:rsidR="00322354">
        <w:rPr>
          <w:rFonts w:ascii="Calibri" w:eastAsia="Times New Roman" w:hAnsi="Calibri" w:cs="Times New Roman"/>
          <w:b/>
        </w:rPr>
        <w:t>receiving direct funds from FTA?</w:t>
      </w:r>
      <w:r w:rsidRPr="00DE6049">
        <w:rPr>
          <w:rFonts w:ascii="Calibri" w:eastAsia="Times New Roman" w:hAnsi="Calibri" w:cs="Times New Roman"/>
          <w:b/>
        </w:rPr>
        <w:t xml:space="preserve"> </w:t>
      </w:r>
    </w:p>
    <w:p w:rsidR="00DE6049" w:rsidRPr="00DE6049" w:rsidRDefault="00DE6049" w:rsidP="00DE6049">
      <w:pPr>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 </w:t>
      </w:r>
      <w:sdt>
        <w:sdtPr>
          <w:rPr>
            <w:rFonts w:ascii="Calibri" w:eastAsia="Times New Roman" w:hAnsi="Calibri" w:cs="Times New Roman"/>
          </w:rPr>
          <w:id w:val="1218009952"/>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00322354">
        <w:rPr>
          <w:rFonts w:ascii="Calibri" w:eastAsia="Times New Roman" w:hAnsi="Calibri" w:cs="Times New Roman"/>
        </w:rPr>
        <w:t>If yes, please attach a copy of your FTA letter of approval of Title VI Plan.</w:t>
      </w:r>
    </w:p>
    <w:p w:rsidR="00DE6049" w:rsidRPr="00DE6049" w:rsidRDefault="00DE6049" w:rsidP="00DE6049">
      <w:pPr>
        <w:ind w:left="720" w:firstLine="0"/>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sz w:val="48"/>
          <w:szCs w:val="48"/>
        </w:rPr>
      </w:pPr>
      <w:r w:rsidRPr="00DE6049">
        <w:rPr>
          <w:rFonts w:ascii="Calibri" w:eastAsia="Times New Roman" w:hAnsi="Calibri" w:cs="Times New Roman"/>
        </w:rPr>
        <w:t xml:space="preserve"> </w:t>
      </w:r>
      <w:sdt>
        <w:sdtPr>
          <w:rPr>
            <w:rFonts w:ascii="Calibri" w:eastAsia="Times New Roman" w:hAnsi="Calibri" w:cs="Times New Roman"/>
          </w:rPr>
          <w:id w:val="-5485352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Pr="00DE6049">
        <w:rPr>
          <w:rFonts w:ascii="Calibri" w:eastAsia="Times New Roman" w:hAnsi="Calibri" w:cs="Times New Roman"/>
        </w:rPr>
        <w:t>No</w:t>
      </w:r>
      <w:r w:rsidRPr="00DE6049">
        <w:rPr>
          <w:rFonts w:ascii="Calibri" w:eastAsia="Times New Roman" w:hAnsi="Calibri" w:cs="Times New Roman"/>
          <w:sz w:val="48"/>
          <w:szCs w:val="48"/>
        </w:rPr>
        <w:br w:type="page"/>
      </w: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3" w:name="_Toc536195985"/>
      <w:r w:rsidRPr="00DE6049">
        <w:rPr>
          <w:rFonts w:ascii="Calibri" w:eastAsia="Times New Roman" w:hAnsi="Calibri" w:cs="Times New Roman"/>
          <w:b/>
          <w:bCs/>
          <w:sz w:val="56"/>
          <w:szCs w:val="56"/>
        </w:rPr>
        <w:lastRenderedPageBreak/>
        <w:t>Non Discrimination Notice to the Public</w:t>
      </w:r>
      <w:bookmarkEnd w:id="3"/>
    </w:p>
    <w:p w:rsidR="00DE6049" w:rsidRPr="00DE6049" w:rsidRDefault="00DE6049" w:rsidP="00DE6049">
      <w:pPr>
        <w:rPr>
          <w:rFonts w:ascii="Calibri" w:eastAsia="Times New Roman" w:hAnsi="Calibri" w:cs="Times New Roman"/>
        </w:rPr>
      </w:pPr>
      <w:r w:rsidRPr="00DE6049">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3B754202" wp14:editId="1C72169A">
                <wp:simplePos x="0" y="0"/>
                <wp:positionH relativeFrom="column">
                  <wp:posOffset>-95367</wp:posOffset>
                </wp:positionH>
                <wp:positionV relativeFrom="paragraph">
                  <wp:posOffset>44092</wp:posOffset>
                </wp:positionV>
                <wp:extent cx="6438900" cy="6260554"/>
                <wp:effectExtent l="0" t="0" r="19050" b="26035"/>
                <wp:wrapNone/>
                <wp:docPr id="1"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260554"/>
                        </a:xfrm>
                        <a:custGeom>
                          <a:avLst/>
                          <a:gdLst>
                            <a:gd name="T0" fmla="*/ 0 w 6438900"/>
                            <a:gd name="T1" fmla="*/ 0 h 5092995"/>
                            <a:gd name="T2" fmla="*/ 6438900 w 6438900"/>
                            <a:gd name="T3" fmla="*/ 0 h 5092995"/>
                            <a:gd name="T4" fmla="*/ 6438900 w 6438900"/>
                            <a:gd name="T5" fmla="*/ 5092995 h 5092995"/>
                            <a:gd name="T6" fmla="*/ 0 w 6438900"/>
                            <a:gd name="T7" fmla="*/ 5092995 h 5092995"/>
                            <a:gd name="T8" fmla="*/ 0 w 6438900"/>
                            <a:gd name="T9" fmla="*/ 0 h 5092995"/>
                            <a:gd name="T10" fmla="*/ 121824 w 6438900"/>
                            <a:gd name="T11" fmla="*/ 121824 h 5092995"/>
                            <a:gd name="T12" fmla="*/ 121824 w 6438900"/>
                            <a:gd name="T13" fmla="*/ 4971171 h 5092995"/>
                            <a:gd name="T14" fmla="*/ 6317076 w 6438900"/>
                            <a:gd name="T15" fmla="*/ 4971171 h 5092995"/>
                            <a:gd name="T16" fmla="*/ 6317076 w 6438900"/>
                            <a:gd name="T17" fmla="*/ 121824 h 5092995"/>
                            <a:gd name="T18" fmla="*/ 121824 w 6438900"/>
                            <a:gd name="T19" fmla="*/ 121824 h 50929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995">
                              <a:moveTo>
                                <a:pt x="0" y="0"/>
                              </a:moveTo>
                              <a:lnTo>
                                <a:pt x="6438900" y="0"/>
                              </a:lnTo>
                              <a:lnTo>
                                <a:pt x="6438900" y="5092995"/>
                              </a:lnTo>
                              <a:lnTo>
                                <a:pt x="0" y="5092995"/>
                              </a:lnTo>
                              <a:lnTo>
                                <a:pt x="0" y="0"/>
                              </a:lnTo>
                              <a:close/>
                              <a:moveTo>
                                <a:pt x="121824" y="121824"/>
                              </a:moveTo>
                              <a:lnTo>
                                <a:pt x="121824" y="4971171"/>
                              </a:lnTo>
                              <a:lnTo>
                                <a:pt x="6317076" y="4971171"/>
                              </a:lnTo>
                              <a:lnTo>
                                <a:pt x="6317076" y="121824"/>
                              </a:lnTo>
                              <a:lnTo>
                                <a:pt x="121824" y="121824"/>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5pt;margin-top:3.45pt;width:507pt;height:49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" path="m,l6438900,r,5092995l,5092995,,xm121824,121824r,4849347l6317076,4971171r,-4849347l121824,121824xe" fillcolor="#abc4ba" strokecolor="#3c3951" strokeweight="2pt">
                <v:path arrowok="t" o:connecttype="custom" o:connectlocs="0,0;6438900,0;6438900,6260554;0,6260554;0,0;121824,149752;121824,6110802;6317076,6110802;6317076,149752;121824,149752" o:connectangles="0,0,0,0,0,0,0,0,0,0"/>
              </v:shape>
            </w:pict>
          </mc:Fallback>
        </mc:AlternateContent>
      </w:r>
    </w:p>
    <w:p w:rsidR="00DE6049" w:rsidRPr="00DE6049" w:rsidRDefault="00DE6049" w:rsidP="00DE6049">
      <w:pPr>
        <w:rPr>
          <w:rFonts w:ascii="Calibri" w:eastAsia="Times New Roman" w:hAnsi="Calibri" w:cs="Times New Roman"/>
        </w:rPr>
      </w:pPr>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b/>
          <w:sz w:val="36"/>
          <w:szCs w:val="36"/>
        </w:rPr>
        <w:t>Notifying the Public of Rights Under Title VI and ADA</w:t>
      </w:r>
    </w:p>
    <w:sdt>
      <w:sdtPr>
        <w:rPr>
          <w:rFonts w:eastAsiaTheme="minorHAnsi"/>
          <w:b/>
          <w:sz w:val="36"/>
          <w:szCs w:val="56"/>
        </w:rPr>
        <w:alias w:val="AGENCY NAME"/>
        <w:tag w:val=""/>
        <w:id w:val="552120688"/>
        <w:dataBinding w:prefixMappings="xmlns:ns0='http://schemas.openxmlformats.org/officeDocument/2006/extended-properties' " w:xpath="/ns0:Properties[1]/ns0:Company[1]" w:storeItemID="{6668398D-A668-4E3E-A5EB-62B293D839F1}"/>
        <w:text/>
      </w:sdtPr>
      <w:sdtEndPr/>
      <w:sdtContent>
        <w:p w:rsidR="00AF1E32" w:rsidRPr="00AF1E32" w:rsidRDefault="00114025" w:rsidP="00AF1E32">
          <w:pPr>
            <w:jc w:val="center"/>
            <w:rPr>
              <w:sz w:val="40"/>
              <w:szCs w:val="56"/>
            </w:rPr>
          </w:pPr>
          <w:r>
            <w:rPr>
              <w:rFonts w:eastAsiaTheme="minorHAnsi"/>
              <w:b/>
              <w:sz w:val="36"/>
              <w:szCs w:val="56"/>
            </w:rPr>
            <w:t>TYPE AGENCY/TRANSIT PROVIDER NAME HERE</w:t>
          </w:r>
        </w:p>
      </w:sdtContent>
    </w:sdt>
    <w:p w:rsidR="00DE6049" w:rsidRPr="00DE6049" w:rsidRDefault="00DE6049" w:rsidP="00DE6049">
      <w:pPr>
        <w:jc w:val="both"/>
        <w:rPr>
          <w:rFonts w:ascii="Calibri" w:eastAsia="Times New Roman" w:hAnsi="Calibri" w:cs="Times New Roman"/>
          <w:b/>
          <w:sz w:val="36"/>
          <w:szCs w:val="36"/>
        </w:rPr>
      </w:pPr>
    </w:p>
    <w:p w:rsidR="00DE6049" w:rsidRPr="000E2971" w:rsidRDefault="00C644B9" w:rsidP="000E2971">
      <w:pPr>
        <w:spacing w:line="276" w:lineRule="auto"/>
        <w:ind w:left="720" w:firstLine="0"/>
        <w:contextualSpacing/>
        <w:jc w:val="both"/>
        <w:rPr>
          <w:rFonts w:eastAsiaTheme="minorHAnsi"/>
          <w:sz w:val="56"/>
          <w:szCs w:val="56"/>
        </w:rPr>
      </w:pPr>
      <w:sdt>
        <w:sdtPr>
          <w:rPr>
            <w:rFonts w:eastAsiaTheme="minorHAnsi"/>
            <w:b/>
            <w:szCs w:val="56"/>
          </w:rPr>
          <w:alias w:val="AGENCY NAME"/>
          <w:tag w:val=""/>
          <w:id w:val="2359065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0E2971">
        <w:rPr>
          <w:rFonts w:eastAsiaTheme="minorHAnsi"/>
          <w:sz w:val="56"/>
          <w:szCs w:val="56"/>
        </w:rPr>
        <w:t xml:space="preserve"> </w:t>
      </w:r>
      <w:r w:rsidR="00DE6049" w:rsidRPr="00DE6049">
        <w:rPr>
          <w:rFonts w:ascii="Calibri" w:eastAsia="Times New Roman" w:hAnsi="Calibri" w:cs="Times New Roman"/>
        </w:rPr>
        <w:t>operates its programs and services without regard to race, color, national origin or disability in accordance with Title VI of the Civil Rights Act of 1964, Section 504 of the Rehabilitation Act of 1973, and the Americans with Disabilities Act of 1990 (ADA). Any person who believes she or he has been aggrieved by any unlawful discriminatory practice under Title VI may file a complaint with the</w:t>
      </w:r>
      <w:r w:rsidR="00C504D7" w:rsidRPr="006B4C11">
        <w:rPr>
          <w:rFonts w:eastAsiaTheme="minorHAnsi"/>
          <w:b/>
          <w:szCs w:val="56"/>
        </w:rPr>
        <w:t xml:space="preserve"> </w:t>
      </w:r>
      <w:sdt>
        <w:sdtPr>
          <w:rPr>
            <w:rFonts w:eastAsiaTheme="minorHAnsi"/>
            <w:b/>
            <w:szCs w:val="56"/>
          </w:rPr>
          <w:alias w:val="AGENCY NAME"/>
          <w:tag w:val=""/>
          <w:id w:val="15550383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28006A" w:rsidRDefault="00DE6049" w:rsidP="0015080E">
      <w:pPr>
        <w:spacing w:line="276" w:lineRule="auto"/>
        <w:ind w:left="720" w:firstLine="0"/>
        <w:contextualSpacing/>
        <w:jc w:val="both"/>
      </w:pPr>
      <w:r w:rsidRPr="00DE6049">
        <w:rPr>
          <w:rFonts w:ascii="Calibri" w:eastAsia="Times New Roman" w:hAnsi="Calibri" w:cs="Times New Roman"/>
        </w:rPr>
        <w:t xml:space="preserve">For more information on the </w:t>
      </w:r>
      <w:sdt>
        <w:sdtPr>
          <w:rPr>
            <w:rFonts w:eastAsiaTheme="minorHAnsi"/>
            <w:b/>
            <w:szCs w:val="56"/>
          </w:rPr>
          <w:alias w:val="AGENCY NAME"/>
          <w:tag w:val=""/>
          <w:id w:val="44304677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’s civil rights program, and the procedures to file a complaint, contact </w:t>
      </w:r>
      <w:sdt>
        <w:sdtPr>
          <w:rPr>
            <w:b/>
          </w:rPr>
          <w:alias w:val="TITLE VI CONTACT"/>
          <w:tag w:val=""/>
          <w:id w:val="2093580848"/>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Pr="00DE6049">
        <w:rPr>
          <w:rFonts w:ascii="Calibri" w:eastAsia="Times New Roman" w:hAnsi="Calibri" w:cs="Times New Roman"/>
        </w:rPr>
        <w:t>,</w:t>
      </w:r>
      <w:r w:rsidR="00867E5E" w:rsidRPr="00867E5E">
        <w:rPr>
          <w:rFonts w:eastAsiaTheme="minorHAnsi"/>
        </w:rPr>
        <w:t xml:space="preserve"> </w:t>
      </w:r>
      <w:sdt>
        <w:sdtPr>
          <w:rPr>
            <w:rFonts w:eastAsiaTheme="minorHAnsi"/>
            <w:b/>
          </w:rPr>
          <w:alias w:val="TITLE VI CONTACT PHONE"/>
          <w:tag w:val=""/>
          <w:id w:val="1484501750"/>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r w:rsidR="00867E5E">
        <w:rPr>
          <w:rFonts w:eastAsiaTheme="minorHAnsi"/>
        </w:rPr>
        <w:t xml:space="preserve">, </w:t>
      </w:r>
      <w:r w:rsidRPr="00DE6049">
        <w:rPr>
          <w:rFonts w:ascii="Calibri" w:eastAsia="Times New Roman" w:hAnsi="Calibri" w:cs="Times New Roman"/>
          <w:b/>
        </w:rPr>
        <w:t>(TTY</w:t>
      </w:r>
      <w:r w:rsidRPr="00DE6049">
        <w:rPr>
          <w:rFonts w:ascii="Calibri" w:eastAsia="Times New Roman" w:hAnsi="Calibri" w:cs="Times New Roman"/>
        </w:rPr>
        <w:t xml:space="preserve"> </w:t>
      </w:r>
      <w:sdt>
        <w:sdtPr>
          <w:rPr>
            <w:b/>
          </w:rPr>
          <w:alias w:val="TTY NUMBER HERE"/>
          <w:tag w:val=""/>
          <w:id w:val="238453881"/>
          <w:dataBinding w:prefixMappings="xmlns:ns0='http://purl.org/dc/elements/1.1/' xmlns:ns1='http://schemas.openxmlformats.org/package/2006/metadata/core-properties' " w:xpath="/ns1:coreProperties[1]/ns0:subject[1]" w:storeItemID="{6C3C8BC8-F283-45AE-878A-BAB7291924A1}"/>
          <w:text/>
        </w:sdtPr>
        <w:sdtEndPr/>
        <w:sdtContent>
          <w:r w:rsidR="00D035E1">
            <w:rPr>
              <w:b/>
            </w:rPr>
            <w:t>TYPE YOUR TTY NUMBER HERE</w:t>
          </w:r>
        </w:sdtContent>
      </w:sdt>
      <w:r w:rsidRPr="00DE6049">
        <w:rPr>
          <w:rFonts w:ascii="Calibri" w:eastAsia="Times New Roman" w:hAnsi="Calibri" w:cs="Times New Roman"/>
        </w:rPr>
        <w:t xml:space="preserve">); </w:t>
      </w:r>
      <w:r w:rsidRPr="00DE6049">
        <w:rPr>
          <w:rFonts w:ascii="Calibri" w:eastAsia="Times New Roman" w:hAnsi="Calibri" w:cs="Times New Roman"/>
          <w:b/>
        </w:rPr>
        <w:t xml:space="preserve">email </w:t>
      </w:r>
      <w:sdt>
        <w:sdtPr>
          <w:rPr>
            <w:b/>
          </w:rPr>
          <w:alias w:val="TITLE VI CONTACT EMAIL"/>
          <w:tag w:val=""/>
          <w:id w:val="-1104570567"/>
          <w:dataBinding w:prefixMappings="xmlns:ns0='http://schemas.microsoft.com/office/2006/coverPageProps' " w:xpath="/ns0:CoverPageProperties[1]/ns0:CompanyEmail[1]" w:storeItemID="{55AF091B-3C7A-41E3-B477-F2FDAA23CFDA}"/>
          <w:text/>
        </w:sdtPr>
        <w:sdtEndPr/>
        <w:sdtContent>
          <w:r w:rsidR="00D035E1">
            <w:rPr>
              <w:b/>
            </w:rPr>
            <w:t>TYPE TITLE VI CONTACT PERSON</w:t>
          </w:r>
          <w:r w:rsidR="00E9438A">
            <w:rPr>
              <w:b/>
            </w:rPr>
            <w:t>’</w:t>
          </w:r>
          <w:r w:rsidR="00D035E1">
            <w:rPr>
              <w:b/>
            </w:rPr>
            <w:t>S EMAIL HERE</w:t>
          </w:r>
        </w:sdtContent>
      </w:sdt>
      <w:r w:rsidRPr="00DE6049">
        <w:rPr>
          <w:rFonts w:ascii="Calibri" w:eastAsia="Times New Roman" w:hAnsi="Calibri" w:cs="Times New Roman"/>
        </w:rPr>
        <w:t xml:space="preserve">; or visit our administrative office at </w:t>
      </w:r>
      <w:sdt>
        <w:sdtPr>
          <w:rPr>
            <w:b/>
          </w:rPr>
          <w:alias w:val="ADDRESS"/>
          <w:tag w:val=""/>
          <w:id w:val="235446703"/>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r w:rsidRPr="00DE6049">
        <w:rPr>
          <w:rFonts w:ascii="Calibri" w:eastAsia="Times New Roman" w:hAnsi="Calibri" w:cs="Times New Roman"/>
        </w:rPr>
        <w:t>. For more information, visit</w:t>
      </w:r>
      <w:r w:rsidR="0028006A">
        <w:rPr>
          <w:rFonts w:ascii="Calibri" w:eastAsia="Times New Roman" w:hAnsi="Calibri" w:cs="Times New Roman"/>
        </w:rPr>
        <w:t xml:space="preserve"> </w:t>
      </w:r>
      <w:sdt>
        <w:sdtPr>
          <w:rPr>
            <w:b/>
          </w:rPr>
          <w:alias w:val="WEB ADDRESS"/>
          <w:tag w:val=""/>
          <w:id w:val="-123937883"/>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DE6049" w:rsidRDefault="00DE6049" w:rsidP="00DE6049">
      <w:pPr>
        <w:spacing w:line="276" w:lineRule="auto"/>
        <w:ind w:left="720" w:firstLine="0"/>
        <w:contextualSpacing/>
        <w:jc w:val="both"/>
        <w:rPr>
          <w:rFonts w:ascii="Calibri" w:eastAsia="Times New Roman" w:hAnsi="Calibri" w:cs="Times New Roman"/>
        </w:rPr>
      </w:pPr>
      <w:r w:rsidRPr="00DE6049">
        <w:rPr>
          <w:rFonts w:ascii="Calibri" w:eastAsia="Times New Roman" w:hAnsi="Calibri" w:cs="Times New Roman"/>
        </w:rPr>
        <w:t xml:space="preserve">Complaints may be filed directly with the Arizona Department of Transportation </w:t>
      </w:r>
      <w:r w:rsidRPr="00DE6049">
        <w:rPr>
          <w:rFonts w:ascii="Calibri" w:eastAsia="Times New Roman" w:hAnsi="Calibri" w:cs="Times New Roman"/>
          <w:b/>
        </w:rPr>
        <w:t xml:space="preserve">(ADOT) Civil Rights Office. </w:t>
      </w:r>
      <w:r w:rsidRPr="00DE6049">
        <w:rPr>
          <w:rFonts w:ascii="Calibri" w:eastAsia="Times New Roman" w:hAnsi="Calibri" w:cs="Times New Roman"/>
        </w:rPr>
        <w:t xml:space="preserve"> ATTN: 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or with the Federal Transit Administration </w:t>
      </w:r>
      <w:r w:rsidRPr="00DE6049">
        <w:rPr>
          <w:rFonts w:ascii="Calibri" w:eastAsia="Times New Roman" w:hAnsi="Calibri" w:cs="Times New Roman"/>
          <w:b/>
        </w:rPr>
        <w:t xml:space="preserve">(FTA). </w:t>
      </w:r>
      <w:r w:rsidRPr="00DE6049">
        <w:rPr>
          <w:rFonts w:ascii="Calibri" w:eastAsia="Times New Roman" w:hAnsi="Calibri" w:cs="Times New Roman"/>
        </w:rPr>
        <w:t xml:space="preserve"> ATTN: Title VI Program Coordinator</w:t>
      </w:r>
      <w:r w:rsidR="00E27CD4" w:rsidRPr="00DE6049">
        <w:rPr>
          <w:rFonts w:ascii="Calibri" w:eastAsia="Times New Roman" w:hAnsi="Calibri" w:cs="Times New Roman"/>
        </w:rPr>
        <w:t>, 1200</w:t>
      </w:r>
      <w:r w:rsidRPr="00DE6049">
        <w:rPr>
          <w:rFonts w:ascii="Calibri" w:eastAsia="Times New Roman" w:hAnsi="Calibri" w:cs="Times New Roman"/>
        </w:rPr>
        <w:t xml:space="preserve"> New Jersey Ave., SE Washington DC 20590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A7DCA" w:rsidRDefault="00DE6049" w:rsidP="00DA7DCA">
      <w:pPr>
        <w:spacing w:line="276" w:lineRule="auto"/>
        <w:ind w:left="720" w:firstLine="0"/>
        <w:contextualSpacing/>
        <w:jc w:val="both"/>
      </w:pPr>
      <w:r w:rsidRPr="00DE6049">
        <w:rPr>
          <w:rFonts w:ascii="Calibri" w:eastAsia="Times New Roman" w:hAnsi="Calibri" w:cs="Times New Roman"/>
        </w:rPr>
        <w:t xml:space="preserve">If information is needed in another language, contact </w:t>
      </w:r>
      <w:sdt>
        <w:sdtPr>
          <w:rPr>
            <w:b/>
          </w:rPr>
          <w:alias w:val="ALTERNATE LANGUAGE PHONE "/>
          <w:tag w:val=""/>
          <w:id w:val="-2062318922"/>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proofErr w:type="spellStart"/>
      <w:r w:rsidRPr="002750EC">
        <w:rPr>
          <w:rFonts w:ascii="Calibri" w:eastAsia="Times New Roman" w:hAnsi="Calibri" w:cs="Times New Roman"/>
        </w:rPr>
        <w:t>información</w:t>
      </w:r>
      <w:proofErr w:type="spellEnd"/>
      <w:r w:rsidRPr="00DE6049">
        <w:rPr>
          <w:rFonts w:ascii="Calibri" w:eastAsia="Times New Roman" w:hAnsi="Calibri" w:cs="Times New Roman"/>
        </w:rPr>
        <w:t xml:space="preserve"> </w:t>
      </w:r>
      <w:proofErr w:type="spellStart"/>
      <w:r w:rsidRPr="002750EC">
        <w:rPr>
          <w:rFonts w:ascii="Calibri" w:eastAsia="Times New Roman" w:hAnsi="Calibri" w:cs="Times New Roman"/>
        </w:rPr>
        <w:t>en</w:t>
      </w:r>
      <w:proofErr w:type="spellEnd"/>
      <w:r w:rsidRPr="00DE6049">
        <w:rPr>
          <w:rFonts w:ascii="Calibri" w:eastAsia="Times New Roman" w:hAnsi="Calibri" w:cs="Times New Roman"/>
        </w:rPr>
        <w:t xml:space="preserve"> </w:t>
      </w:r>
      <w:proofErr w:type="spellStart"/>
      <w:r w:rsidRPr="002750EC">
        <w:rPr>
          <w:rFonts w:ascii="Calibri" w:eastAsia="Times New Roman" w:hAnsi="Calibri" w:cs="Times New Roman"/>
        </w:rPr>
        <w:t>Español</w:t>
      </w:r>
      <w:proofErr w:type="spellEnd"/>
      <w:r w:rsidRPr="00DE6049">
        <w:rPr>
          <w:rFonts w:ascii="Calibri" w:eastAsia="Times New Roman" w:hAnsi="Calibri" w:cs="Times New Roman"/>
        </w:rPr>
        <w:t xml:space="preserve"> </w:t>
      </w:r>
      <w:proofErr w:type="spellStart"/>
      <w:r w:rsidRPr="002750EC">
        <w:rPr>
          <w:rFonts w:ascii="Calibri" w:eastAsia="Times New Roman" w:hAnsi="Calibri" w:cs="Times New Roman"/>
        </w:rPr>
        <w:t>llame</w:t>
      </w:r>
      <w:proofErr w:type="spellEnd"/>
      <w:r w:rsidRPr="00DE6049">
        <w:rPr>
          <w:rFonts w:ascii="Calibri" w:eastAsia="Times New Roman" w:hAnsi="Calibri" w:cs="Times New Roman"/>
        </w:rPr>
        <w:t xml:space="preserve">: </w:t>
      </w:r>
      <w:sdt>
        <w:sdtPr>
          <w:rPr>
            <w:b/>
          </w:rPr>
          <w:alias w:val="NAME AND CONTACT INFORMATION"/>
          <w:tag w:val=""/>
          <w:id w:val="1935783103"/>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p>
    <w:p w:rsidR="00DE6049" w:rsidRPr="00FF7E17" w:rsidRDefault="00DE6049" w:rsidP="00FF7E17">
      <w:pPr>
        <w:spacing w:line="276" w:lineRule="auto"/>
        <w:ind w:left="720" w:firstLine="0"/>
        <w:contextualSpacing/>
        <w:jc w:val="both"/>
        <w:rPr>
          <w:b/>
        </w:rPr>
      </w:pPr>
      <w:r w:rsidRPr="00DE6049">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i/>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222E0E" w:rsidRDefault="00222E0E" w:rsidP="00DE6049">
      <w:pPr>
        <w:jc w:val="center"/>
        <w:rPr>
          <w:rFonts w:ascii="Calibri" w:eastAsia="Times New Roman" w:hAnsi="Calibri" w:cs="Times New Roman"/>
          <w:b/>
          <w:i/>
          <w:sz w:val="24"/>
          <w:szCs w:val="23"/>
          <w:highlight w:val="cyan"/>
          <w:u w:val="single"/>
        </w:rPr>
      </w:pPr>
    </w:p>
    <w:p w:rsidR="00222E0E" w:rsidRDefault="00222E0E" w:rsidP="00DE6049">
      <w:pPr>
        <w:jc w:val="center"/>
        <w:rPr>
          <w:rFonts w:ascii="Calibri" w:eastAsia="Times New Roman" w:hAnsi="Calibri" w:cs="Times New Roman"/>
          <w:b/>
          <w:i/>
          <w:sz w:val="24"/>
          <w:szCs w:val="23"/>
          <w:highlight w:val="cyan"/>
          <w:u w:val="single"/>
        </w:rPr>
      </w:pPr>
    </w:p>
    <w:p w:rsidR="009220DE" w:rsidRDefault="009220DE" w:rsidP="00DE6049">
      <w:pPr>
        <w:jc w:val="center"/>
        <w:rPr>
          <w:rFonts w:ascii="Calibri" w:eastAsia="Times New Roman" w:hAnsi="Calibri" w:cs="Times New Roman"/>
          <w:b/>
          <w:i/>
          <w:sz w:val="24"/>
          <w:szCs w:val="23"/>
          <w:highlight w:val="cyan"/>
          <w:u w:val="single"/>
        </w:rPr>
      </w:pPr>
    </w:p>
    <w:p w:rsidR="00DE6049" w:rsidRPr="00DE6049" w:rsidRDefault="00DE6049" w:rsidP="00DE6049">
      <w:pPr>
        <w:jc w:val="center"/>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 The sentence above should be provided in any language(s) spoken by LEP individuals within your service area that meet the safe harbor threshold.</w:t>
      </w: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rPr>
      </w:pPr>
    </w:p>
    <w:p w:rsidR="00DE6049" w:rsidRPr="00DE6049" w:rsidRDefault="00DE6049" w:rsidP="00DE6049">
      <w:pPr>
        <w:spacing w:line="276" w:lineRule="auto"/>
        <w:ind w:firstLine="0"/>
        <w:rPr>
          <w:rFonts w:ascii="Calibri" w:eastAsia="Times New Roman" w:hAnsi="Calibri" w:cs="Times New Roman"/>
          <w:i/>
          <w:sz w:val="24"/>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2"/>
        </w:rPr>
      </w:pPr>
      <w:bookmarkStart w:id="4" w:name="_Toc536195986"/>
      <w:r w:rsidRPr="00DE6049">
        <w:rPr>
          <w:rFonts w:ascii="Calibri" w:eastAsia="Times New Roman" w:hAnsi="Calibri" w:cs="Times New Roman"/>
          <w:b/>
          <w:bCs/>
          <w:sz w:val="56"/>
          <w:szCs w:val="52"/>
        </w:rPr>
        <w:lastRenderedPageBreak/>
        <w:t>Non Discrimination Notice to the Public - Spanish</w:t>
      </w:r>
      <w:bookmarkEnd w:id="4"/>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noProof/>
        </w:rPr>
        <mc:AlternateContent>
          <mc:Choice Requires="wps">
            <w:drawing>
              <wp:anchor distT="0" distB="0" distL="114300" distR="114300" simplePos="0" relativeHeight="251689984" behindDoc="0" locked="0" layoutInCell="1" allowOverlap="1" wp14:anchorId="6E37CA1F" wp14:editId="6D520690">
                <wp:simplePos x="0" y="0"/>
                <wp:positionH relativeFrom="column">
                  <wp:posOffset>-269875</wp:posOffset>
                </wp:positionH>
                <wp:positionV relativeFrom="paragraph">
                  <wp:posOffset>123825</wp:posOffset>
                </wp:positionV>
                <wp:extent cx="6438900" cy="5092700"/>
                <wp:effectExtent l="0" t="0" r="19050" b="12700"/>
                <wp:wrapNone/>
                <wp:docPr id="2"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092700"/>
                        </a:xfrm>
                        <a:custGeom>
                          <a:avLst/>
                          <a:gdLst>
                            <a:gd name="T0" fmla="*/ 0 w 6438900"/>
                            <a:gd name="T1" fmla="*/ 0 h 5092700"/>
                            <a:gd name="T2" fmla="*/ 6438900 w 6438900"/>
                            <a:gd name="T3" fmla="*/ 0 h 5092700"/>
                            <a:gd name="T4" fmla="*/ 6438900 w 6438900"/>
                            <a:gd name="T5" fmla="*/ 5092700 h 5092700"/>
                            <a:gd name="T6" fmla="*/ 0 w 6438900"/>
                            <a:gd name="T7" fmla="*/ 5092700 h 5092700"/>
                            <a:gd name="T8" fmla="*/ 0 w 6438900"/>
                            <a:gd name="T9" fmla="*/ 0 h 5092700"/>
                            <a:gd name="T10" fmla="*/ 121817 w 6438900"/>
                            <a:gd name="T11" fmla="*/ 121817 h 5092700"/>
                            <a:gd name="T12" fmla="*/ 121817 w 6438900"/>
                            <a:gd name="T13" fmla="*/ 4970883 h 5092700"/>
                            <a:gd name="T14" fmla="*/ 6317083 w 6438900"/>
                            <a:gd name="T15" fmla="*/ 4970883 h 5092700"/>
                            <a:gd name="T16" fmla="*/ 6317083 w 6438900"/>
                            <a:gd name="T17" fmla="*/ 121817 h 5092700"/>
                            <a:gd name="T18" fmla="*/ 121817 w 6438900"/>
                            <a:gd name="T19" fmla="*/ 121817 h 5092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700">
                              <a:moveTo>
                                <a:pt x="0" y="0"/>
                              </a:moveTo>
                              <a:lnTo>
                                <a:pt x="6438900" y="0"/>
                              </a:lnTo>
                              <a:lnTo>
                                <a:pt x="6438900" y="5092700"/>
                              </a:lnTo>
                              <a:lnTo>
                                <a:pt x="0" y="5092700"/>
                              </a:lnTo>
                              <a:lnTo>
                                <a:pt x="0" y="0"/>
                              </a:lnTo>
                              <a:close/>
                              <a:moveTo>
                                <a:pt x="121817" y="121817"/>
                              </a:moveTo>
                              <a:lnTo>
                                <a:pt x="121817" y="4970883"/>
                              </a:lnTo>
                              <a:lnTo>
                                <a:pt x="6317083" y="4970883"/>
                              </a:lnTo>
                              <a:lnTo>
                                <a:pt x="6317083" y="121817"/>
                              </a:lnTo>
                              <a:lnTo>
                                <a:pt x="121817" y="121817"/>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1.25pt;margin-top:9.75pt;width:507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" path="m,l6438900,r,5092700l,5092700,,xm121817,121817r,4849066l6317083,4970883r,-4849066l121817,121817xe" fillcolor="#abc4ba" strokecolor="#3c3951" strokeweight="2pt">
                <v:path arrowok="t" o:connecttype="custom" o:connectlocs="0,0;6438900,0;6438900,5092700;0,5092700;0,0;121817,121817;121817,4970883;6317083,4970883;6317083,121817;121817,121817" o:connectangles="0,0,0,0,0,0,0,0,0,0"/>
              </v:shape>
            </w:pict>
          </mc:Fallback>
        </mc:AlternateContent>
      </w:r>
    </w:p>
    <w:p w:rsidR="00DE6049" w:rsidRPr="00DE6049" w:rsidRDefault="00DE6049" w:rsidP="00DE6049">
      <w:pPr>
        <w:jc w:val="center"/>
        <w:rPr>
          <w:rFonts w:ascii="Calibri" w:eastAsia="Times New Roman" w:hAnsi="Calibri" w:cs="Times New Roman"/>
          <w:b/>
          <w:color w:val="777777"/>
          <w:sz w:val="36"/>
          <w:szCs w:val="36"/>
          <w:lang w:val="es-MX"/>
        </w:rPr>
      </w:pPr>
      <w:r w:rsidRPr="00DE6049">
        <w:rPr>
          <w:rFonts w:ascii="Calibri" w:eastAsia="Times New Roman" w:hAnsi="Calibri" w:cs="Times New Roman"/>
          <w:b/>
          <w:sz w:val="36"/>
          <w:szCs w:val="36"/>
          <w:lang w:val="es-MX"/>
        </w:rPr>
        <w:t xml:space="preserve">Aviso </w:t>
      </w:r>
      <w:r w:rsidRPr="00DE6049">
        <w:rPr>
          <w:rFonts w:ascii="Calibri" w:eastAsia="Times New Roman" w:hAnsi="Calibri" w:cs="Arial"/>
          <w:b/>
          <w:sz w:val="36"/>
          <w:szCs w:val="36"/>
          <w:lang w:val="es-MX"/>
        </w:rPr>
        <w:t xml:space="preserve">Público </w:t>
      </w:r>
      <w:r w:rsidRPr="00DE6049">
        <w:rPr>
          <w:rFonts w:ascii="Calibri" w:eastAsia="Times New Roman" w:hAnsi="Calibri" w:cs="Times New Roman"/>
          <w:b/>
          <w:sz w:val="36"/>
          <w:szCs w:val="36"/>
          <w:lang w:val="es-MX"/>
        </w:rPr>
        <w:t>Sobre los Derechos Bajo el Título VI Y ADA</w:t>
      </w:r>
    </w:p>
    <w:sdt>
      <w:sdtPr>
        <w:rPr>
          <w:rFonts w:eastAsiaTheme="minorHAnsi"/>
          <w:b/>
          <w:sz w:val="36"/>
          <w:szCs w:val="56"/>
          <w:lang w:val="es-MX"/>
        </w:rPr>
        <w:alias w:val="AGENCY NAME"/>
        <w:tag w:val=""/>
        <w:id w:val="478820126"/>
        <w:dataBinding w:prefixMappings="xmlns:ns0='http://schemas.openxmlformats.org/officeDocument/2006/extended-properties' " w:xpath="/ns0:Properties[1]/ns0:Company[1]" w:storeItemID="{6668398D-A668-4E3E-A5EB-62B293D839F1}"/>
        <w:text/>
      </w:sdtPr>
      <w:sdtEndPr/>
      <w:sdtContent>
        <w:p w:rsidR="00D01AE8" w:rsidRPr="00114025" w:rsidRDefault="00114025" w:rsidP="00D01AE8">
          <w:pPr>
            <w:jc w:val="center"/>
            <w:rPr>
              <w:rFonts w:eastAsiaTheme="minorHAnsi"/>
              <w:b/>
              <w:sz w:val="36"/>
              <w:szCs w:val="56"/>
            </w:rPr>
          </w:pPr>
          <w:r>
            <w:rPr>
              <w:rFonts w:eastAsiaTheme="minorHAnsi"/>
              <w:b/>
              <w:sz w:val="36"/>
              <w:szCs w:val="56"/>
            </w:rPr>
            <w:t>TYPE AGENCY/TRANSIT PROVIDER NAME HERE</w:t>
          </w:r>
        </w:p>
      </w:sdtContent>
    </w:sdt>
    <w:p w:rsidR="00DE6049" w:rsidRPr="00114025" w:rsidRDefault="00DE6049" w:rsidP="00DE6049">
      <w:pPr>
        <w:spacing w:line="276" w:lineRule="auto"/>
        <w:ind w:firstLine="0"/>
        <w:jc w:val="both"/>
        <w:rPr>
          <w:rFonts w:ascii="Calibri" w:eastAsia="Times New Roman" w:hAnsi="Calibri" w:cs="Times New Roman"/>
          <w:sz w:val="36"/>
        </w:rPr>
      </w:pPr>
    </w:p>
    <w:p w:rsidR="00DE6049" w:rsidRPr="00DE6049" w:rsidRDefault="00C644B9" w:rsidP="00DE6049">
      <w:pPr>
        <w:spacing w:line="276" w:lineRule="auto"/>
        <w:ind w:firstLine="0"/>
        <w:jc w:val="both"/>
        <w:rPr>
          <w:rFonts w:ascii="Calibri" w:eastAsia="Times New Roman" w:hAnsi="Calibri" w:cs="Times New Roman"/>
          <w:lang w:val="es-MX"/>
        </w:rPr>
      </w:pPr>
      <w:sdt>
        <w:sdtPr>
          <w:rPr>
            <w:rFonts w:eastAsiaTheme="minorHAnsi"/>
            <w:b/>
            <w:szCs w:val="56"/>
            <w:lang w:val="es-MX"/>
          </w:rPr>
          <w:alias w:val="AGENCY NAME"/>
          <w:tag w:val=""/>
          <w:id w:val="-1584675996"/>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00DE6049" w:rsidRPr="00DE6049">
        <w:rPr>
          <w:rFonts w:ascii="Calibri" w:eastAsia="Times New Roman" w:hAnsi="Calibri" w:cs="Times New Roman"/>
          <w:b/>
          <w:lang w:val="es-MX"/>
        </w:rPr>
        <w:t xml:space="preserve"> </w:t>
      </w:r>
      <w:r w:rsidR="00DE6049" w:rsidRPr="00DE6049">
        <w:rPr>
          <w:rFonts w:ascii="Calibri" w:eastAsia="Times New Roman" w:hAnsi="Calibri" w:cs="Times New Roman"/>
          <w:i/>
          <w:lang w:val="es-MX"/>
        </w:rPr>
        <w:t>(y sus subcontratistas, si cualquiera)</w:t>
      </w:r>
      <w:r w:rsidR="00DE6049" w:rsidRPr="00DE6049">
        <w:rPr>
          <w:rFonts w:ascii="Calibri" w:eastAsia="Times New Roman" w:hAnsi="Calibri" w:cs="Times New Roman"/>
          <w:lang w:val="es-MX"/>
        </w:rPr>
        <w:t xml:space="preserve"> asegura cumplir con el Título VI de la Ley de los Derechos Civiles de 1964, Sección 504 de la Ley de Rehabilitación de 1973 y La Ley de ciudadanos Americanos con Discapacidades de 1990 (ADA).   El nivel y la calidad de servicios de transporte serán proveídos sin consideración a su raza, color, país de origen, o discapacidad. </w:t>
      </w:r>
    </w:p>
    <w:p w:rsidR="00DE6049" w:rsidRPr="00DE6049" w:rsidRDefault="00DE6049" w:rsidP="00DE6049">
      <w:pPr>
        <w:spacing w:line="276" w:lineRule="auto"/>
        <w:jc w:val="both"/>
        <w:rPr>
          <w:rFonts w:ascii="Calibri" w:eastAsia="Times New Roman" w:hAnsi="Calibri" w:cs="Times New Roman"/>
          <w:sz w:val="12"/>
          <w:lang w:val="es-MX"/>
        </w:rPr>
      </w:pPr>
    </w:p>
    <w:p w:rsidR="00DE6049" w:rsidRPr="005655E5" w:rsidRDefault="00DE6049" w:rsidP="00151357">
      <w:pPr>
        <w:ind w:firstLine="0"/>
        <w:rPr>
          <w:lang w:val="es-MX"/>
        </w:rPr>
      </w:pPr>
      <w:r w:rsidRPr="00DE6049">
        <w:rPr>
          <w:rFonts w:ascii="Calibri" w:eastAsia="Times New Roman" w:hAnsi="Calibri" w:cs="Arial"/>
          <w:color w:val="222222"/>
          <w:lang w:val="es-MX"/>
        </w:rPr>
        <w:t xml:space="preserve">Para obtener más información </w:t>
      </w:r>
      <w:r w:rsidR="00C120F1">
        <w:rPr>
          <w:rFonts w:ascii="Calibri" w:eastAsia="Times New Roman" w:hAnsi="Calibri" w:cs="Arial"/>
          <w:color w:val="222222"/>
          <w:lang w:val="es-MX"/>
        </w:rPr>
        <w:t>sobre el programa de Derechos C</w:t>
      </w:r>
      <w:r w:rsidRPr="00DE6049">
        <w:rPr>
          <w:rFonts w:ascii="Calibri" w:eastAsia="Times New Roman" w:hAnsi="Calibri" w:cs="Arial"/>
          <w:color w:val="222222"/>
          <w:lang w:val="es-MX"/>
        </w:rPr>
        <w:t xml:space="preserve">iviles de </w:t>
      </w:r>
      <w:sdt>
        <w:sdtPr>
          <w:rPr>
            <w:rFonts w:eastAsiaTheme="minorHAnsi"/>
            <w:b/>
            <w:szCs w:val="56"/>
            <w:lang w:val="es-MX"/>
          </w:rPr>
          <w:alias w:val="AGENCY NAME"/>
          <w:tag w:val=""/>
          <w:id w:val="89051103"/>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Pr="00DE6049">
        <w:rPr>
          <w:rFonts w:ascii="Calibri" w:eastAsia="Times New Roman" w:hAnsi="Calibri" w:cs="Arial"/>
          <w:color w:val="222222"/>
          <w:lang w:val="es-MX"/>
        </w:rPr>
        <w:t xml:space="preserve">, y los procedimientos para presentar una queja, contacte </w:t>
      </w:r>
      <w:sdt>
        <w:sdtPr>
          <w:rPr>
            <w:b/>
            <w:lang w:val="es-MX"/>
          </w:rPr>
          <w:alias w:val="TITLE VI CONTACT"/>
          <w:tag w:val=""/>
          <w:id w:val="1317691034"/>
          <w:dataBinding w:prefixMappings="xmlns:ns0='http://purl.org/dc/elements/1.1/' xmlns:ns1='http://schemas.openxmlformats.org/package/2006/metadata/core-properties' " w:xpath="/ns1:coreProperties[1]/ns0:creator[1]" w:storeItemID="{6C3C8BC8-F283-45AE-878A-BAB7291924A1}"/>
          <w:text/>
        </w:sdtPr>
        <w:sdtEndPr/>
        <w:sdtContent>
          <w:r w:rsidR="00392189" w:rsidRPr="00392189">
            <w:rPr>
              <w:b/>
              <w:lang w:val="es-MX"/>
            </w:rPr>
            <w:t>TYPE TITLE VI CONTACT PERSON AND TITLE HERE</w:t>
          </w:r>
        </w:sdtContent>
      </w:sdt>
      <w:r w:rsidR="005655E5">
        <w:rPr>
          <w:lang w:val="es-MX"/>
        </w:rPr>
        <w:t xml:space="preserve"> </w:t>
      </w:r>
      <w:sdt>
        <w:sdtPr>
          <w:rPr>
            <w:rFonts w:eastAsiaTheme="minorHAnsi"/>
            <w:b/>
            <w:lang w:val="es-MX"/>
          </w:rPr>
          <w:alias w:val="TITLE VI CONTACT PHONE"/>
          <w:tag w:val=""/>
          <w:id w:val="319633143"/>
          <w:dataBinding w:prefixMappings="xmlns:ns0='http://schemas.microsoft.com/office/2006/coverPageProps' " w:xpath="/ns0:CoverPageProperties[1]/ns0:CompanyPhone[1]" w:storeItemID="{55AF091B-3C7A-41E3-B477-F2FDAA23CFDA}"/>
          <w:text/>
        </w:sdtPr>
        <w:sdtEndPr/>
        <w:sdtContent>
          <w:r w:rsidR="00D035E1" w:rsidRPr="00D035E1">
            <w:rPr>
              <w:rFonts w:eastAsiaTheme="minorHAnsi"/>
              <w:b/>
              <w:lang w:val="es-MX"/>
            </w:rPr>
            <w:t>TITLE VI CONTACT PERSON PHONE NUMBER HERE</w:t>
          </w:r>
        </w:sdtContent>
      </w:sdt>
      <w:r w:rsidRPr="005655E5">
        <w:rPr>
          <w:rFonts w:ascii="Calibri" w:eastAsia="Times New Roman" w:hAnsi="Calibri" w:cs="Times New Roman"/>
          <w:lang w:val="es-MX"/>
        </w:rPr>
        <w:t>, (</w:t>
      </w:r>
      <w:r w:rsidRPr="005655E5">
        <w:rPr>
          <w:rFonts w:ascii="Calibri" w:eastAsia="Times New Roman" w:hAnsi="Calibri" w:cs="Times New Roman"/>
          <w:b/>
          <w:lang w:val="es-MX"/>
        </w:rPr>
        <w:t>TTY</w:t>
      </w:r>
      <w:r w:rsidRPr="005655E5">
        <w:rPr>
          <w:rFonts w:ascii="Calibri" w:eastAsia="Times New Roman" w:hAnsi="Calibri" w:cs="Times New Roman"/>
          <w:lang w:val="es-MX"/>
        </w:rPr>
        <w:t xml:space="preserve"> </w:t>
      </w:r>
      <w:sdt>
        <w:sdtPr>
          <w:rPr>
            <w:b/>
            <w:lang w:val="es-MX"/>
          </w:rPr>
          <w:alias w:val="TTY NUMBER HERE"/>
          <w:tag w:val=""/>
          <w:id w:val="-277647779"/>
          <w:dataBinding w:prefixMappings="xmlns:ns0='http://purl.org/dc/elements/1.1/' xmlns:ns1='http://schemas.openxmlformats.org/package/2006/metadata/core-properties' " w:xpath="/ns1:coreProperties[1]/ns0:subject[1]" w:storeItemID="{6C3C8BC8-F283-45AE-878A-BAB7291924A1}"/>
          <w:text/>
        </w:sdtPr>
        <w:sdtEndPr/>
        <w:sdtContent>
          <w:r w:rsidR="00D035E1" w:rsidRPr="00D035E1">
            <w:rPr>
              <w:b/>
              <w:lang w:val="es-MX"/>
            </w:rPr>
            <w:t>TYPE YOUR TTY NUMBER HERE</w:t>
          </w:r>
        </w:sdtContent>
      </w:sdt>
      <w:r w:rsidRPr="005655E5">
        <w:rPr>
          <w:rFonts w:ascii="Calibri" w:eastAsia="Times New Roman" w:hAnsi="Calibri" w:cs="Times New Roman"/>
          <w:lang w:val="es-MX"/>
        </w:rPr>
        <w:t xml:space="preserve">); </w:t>
      </w:r>
      <w:r w:rsidRPr="005655E5">
        <w:rPr>
          <w:rFonts w:ascii="Calibri" w:eastAsia="Times New Roman" w:hAnsi="Calibri" w:cs="Arial"/>
          <w:color w:val="222222"/>
          <w:lang w:val="es-MX"/>
        </w:rPr>
        <w:t xml:space="preserve">o visite nuestra oficina administrativa en </w:t>
      </w:r>
      <w:sdt>
        <w:sdtPr>
          <w:rPr>
            <w:b/>
            <w:lang w:val="es-MX"/>
          </w:rPr>
          <w:alias w:val="ADDRESS"/>
          <w:tag w:val=""/>
          <w:id w:val="-652220541"/>
          <w:dataBinding w:prefixMappings="xmlns:ns0='http://schemas.microsoft.com/office/2006/coverPageProps' " w:xpath="/ns0:CoverPageProperties[1]/ns0:CompanyAddress[1]" w:storeItemID="{55AF091B-3C7A-41E3-B477-F2FDAA23CFDA}"/>
          <w:text/>
        </w:sdtPr>
        <w:sdtEndPr/>
        <w:sdtContent>
          <w:r w:rsidR="00D035E1" w:rsidRPr="00D035E1">
            <w:rPr>
              <w:b/>
              <w:lang w:val="es-MX"/>
            </w:rPr>
            <w:t>TYPE YOUR ADDRESS HERE</w:t>
          </w:r>
        </w:sdtContent>
      </w:sdt>
      <w:r w:rsidRPr="005655E5">
        <w:rPr>
          <w:rFonts w:ascii="Calibri" w:eastAsia="Times New Roman" w:hAnsi="Calibri" w:cs="Times New Roman"/>
          <w:lang w:val="es-MX"/>
        </w:rPr>
        <w:t xml:space="preserve">.  </w:t>
      </w:r>
      <w:r w:rsidRPr="00DE6049">
        <w:rPr>
          <w:rFonts w:ascii="Calibri" w:eastAsia="Times New Roman" w:hAnsi="Calibri" w:cs="Arial"/>
          <w:color w:val="222222"/>
          <w:lang w:val="es-MX"/>
        </w:rPr>
        <w:t xml:space="preserve">Para obtener más información, visite </w:t>
      </w:r>
      <w:sdt>
        <w:sdtPr>
          <w:rPr>
            <w:b/>
            <w:lang w:val="es-MX"/>
          </w:rPr>
          <w:alias w:val="WEB ADDRESS"/>
          <w:tag w:val=""/>
          <w:id w:val="-1257745754"/>
          <w:dataBinding w:prefixMappings="xmlns:ns0='http://purl.org/dc/elements/1.1/' xmlns:ns1='http://schemas.openxmlformats.org/package/2006/metadata/core-properties' " w:xpath="/ns1:coreProperties[1]/ns1:category[1]" w:storeItemID="{6C3C8BC8-F283-45AE-878A-BAB7291924A1}"/>
          <w:text/>
        </w:sdtPr>
        <w:sdtEndPr/>
        <w:sdtContent>
          <w:r w:rsidR="00D035E1" w:rsidRPr="00D035E1">
            <w:rPr>
              <w:b/>
              <w:lang w:val="es-MX"/>
            </w:rPr>
            <w:t>TYPE WEB ADDRESS HERE</w:t>
          </w:r>
        </w:sdtContent>
      </w:sdt>
    </w:p>
    <w:p w:rsidR="00DE6049" w:rsidRPr="00DE6049" w:rsidRDefault="00DE6049" w:rsidP="00DE6049">
      <w:pPr>
        <w:spacing w:line="276" w:lineRule="auto"/>
        <w:ind w:firstLine="0"/>
        <w:jc w:val="both"/>
        <w:rPr>
          <w:rFonts w:ascii="Calibri" w:eastAsia="Times New Roman" w:hAnsi="Calibri" w:cs="Arial"/>
          <w:color w:val="222222"/>
          <w:szCs w:val="24"/>
          <w:lang w:val="es-MX"/>
        </w:rPr>
      </w:pPr>
    </w:p>
    <w:p w:rsidR="00DE6049" w:rsidRPr="00DE6049" w:rsidRDefault="00DE6049" w:rsidP="00DE6049">
      <w:pPr>
        <w:spacing w:line="276" w:lineRule="auto"/>
        <w:ind w:firstLine="0"/>
        <w:jc w:val="both"/>
        <w:rPr>
          <w:rFonts w:ascii="Calibri" w:eastAsia="Times New Roman" w:hAnsi="Calibri" w:cs="Arial"/>
          <w:color w:val="777777"/>
          <w:szCs w:val="24"/>
        </w:rPr>
      </w:pPr>
      <w:r w:rsidRPr="00DE6049">
        <w:rPr>
          <w:rFonts w:ascii="Calibri" w:eastAsia="Times New Roman" w:hAnsi="Calibri" w:cs="Arial"/>
          <w:color w:val="222222"/>
          <w:szCs w:val="24"/>
          <w:lang w:val="es-MX"/>
        </w:rPr>
        <w:t>Una queja puede se</w:t>
      </w:r>
      <w:r w:rsidR="00C120F1">
        <w:rPr>
          <w:rFonts w:ascii="Calibri" w:eastAsia="Times New Roman" w:hAnsi="Calibri" w:cs="Arial"/>
          <w:color w:val="222222"/>
          <w:szCs w:val="24"/>
          <w:lang w:val="es-MX"/>
        </w:rPr>
        <w:t>r presentada con la oficina de Derechos C</w:t>
      </w:r>
      <w:r w:rsidRPr="00DE6049">
        <w:rPr>
          <w:rFonts w:ascii="Calibri" w:eastAsia="Times New Roman" w:hAnsi="Calibri" w:cs="Arial"/>
          <w:color w:val="222222"/>
          <w:szCs w:val="24"/>
          <w:lang w:val="es-MX"/>
        </w:rPr>
        <w:t xml:space="preserve">iviles del Departamento de Transporte de Arizona </w:t>
      </w:r>
      <w:r w:rsidRPr="00DE6049">
        <w:rPr>
          <w:rFonts w:ascii="Calibri" w:eastAsia="Times New Roman" w:hAnsi="Calibri" w:cs="Arial"/>
          <w:b/>
          <w:color w:val="222222"/>
          <w:szCs w:val="24"/>
          <w:lang w:val="es-MX"/>
        </w:rPr>
        <w:t>(ADOT)</w:t>
      </w:r>
      <w:r w:rsidRPr="00DE6049">
        <w:rPr>
          <w:rFonts w:ascii="Calibri" w:eastAsia="Times New Roman" w:hAnsi="Calibri" w:cs="Arial"/>
          <w:color w:val="222222"/>
          <w:szCs w:val="24"/>
          <w:lang w:val="es-MX"/>
        </w:rPr>
        <w:t xml:space="preserve">.  Atención: </w:t>
      </w:r>
      <w:r w:rsidRPr="00C974E0">
        <w:rPr>
          <w:rFonts w:ascii="Calibri" w:eastAsia="Times New Roman" w:hAnsi="Calibri" w:cs="Arial"/>
          <w:color w:val="222222"/>
          <w:szCs w:val="24"/>
          <w:lang w:val="es-MX"/>
        </w:rPr>
        <w:t>Title</w:t>
      </w:r>
      <w:r w:rsidRPr="00DE6049">
        <w:rPr>
          <w:rFonts w:ascii="Calibri" w:eastAsia="Times New Roman" w:hAnsi="Calibri" w:cs="Arial"/>
          <w:color w:val="222222"/>
          <w:szCs w:val="24"/>
          <w:lang w:val="es-MX"/>
        </w:rPr>
        <w:t xml:space="preserve"> VI </w:t>
      </w:r>
      <w:r w:rsidRPr="00C974E0">
        <w:rPr>
          <w:rFonts w:ascii="Calibri" w:eastAsia="Times New Roman" w:hAnsi="Calibri" w:cs="Arial"/>
          <w:color w:val="222222"/>
          <w:szCs w:val="24"/>
          <w:lang w:val="es-MX"/>
        </w:rPr>
        <w:t>Program</w:t>
      </w:r>
      <w:r w:rsidRPr="00DE6049">
        <w:rPr>
          <w:rFonts w:ascii="Calibri" w:eastAsia="Times New Roman" w:hAnsi="Calibri" w:cs="Arial"/>
          <w:color w:val="222222"/>
          <w:szCs w:val="24"/>
          <w:lang w:val="es-MX"/>
        </w:rPr>
        <w:t xml:space="preserve"> Manager, 206 S. 17th Ave MD 155A Phoenix AZ, 85007  o con la Administración Federal de Transporte </w:t>
      </w:r>
      <w:r w:rsidRPr="00DE6049">
        <w:rPr>
          <w:rFonts w:ascii="Calibri" w:eastAsia="Times New Roman" w:hAnsi="Calibri" w:cs="Arial"/>
          <w:b/>
          <w:color w:val="222222"/>
          <w:szCs w:val="24"/>
          <w:lang w:val="es-MX"/>
        </w:rPr>
        <w:t>(FTA)</w:t>
      </w:r>
      <w:r w:rsidRPr="00DE6049">
        <w:rPr>
          <w:rFonts w:ascii="Calibri" w:eastAsia="Times New Roman" w:hAnsi="Calibri" w:cs="Arial"/>
          <w:color w:val="222222"/>
          <w:szCs w:val="24"/>
          <w:lang w:val="es-MX"/>
        </w:rPr>
        <w:t xml:space="preserve">.  </w:t>
      </w:r>
      <w:r w:rsidRPr="00C974E0">
        <w:rPr>
          <w:rFonts w:ascii="Calibri" w:eastAsia="Times New Roman" w:hAnsi="Calibri" w:cs="Arial"/>
          <w:color w:val="222222"/>
          <w:szCs w:val="24"/>
        </w:rPr>
        <w:t>Atención</w:t>
      </w:r>
      <w:r w:rsidRPr="00DE6049">
        <w:rPr>
          <w:rFonts w:ascii="Calibri" w:eastAsia="Times New Roman" w:hAnsi="Calibri" w:cs="Arial"/>
          <w:color w:val="222222"/>
          <w:szCs w:val="24"/>
        </w:rPr>
        <w:t>:</w:t>
      </w:r>
      <w:r w:rsidRPr="00DE6049">
        <w:rPr>
          <w:rFonts w:ascii="Calibri" w:eastAsia="Calibri" w:hAnsi="Calibri" w:cs="Times New Roman"/>
          <w:color w:val="222222"/>
        </w:rPr>
        <w:t xml:space="preserve"> Title VI Coordinator</w:t>
      </w:r>
      <w:r w:rsidRPr="00DE6049">
        <w:rPr>
          <w:rFonts w:ascii="Calibri" w:eastAsia="Times New Roman" w:hAnsi="Calibri" w:cs="Arial"/>
          <w:color w:val="222222"/>
          <w:szCs w:val="24"/>
        </w:rPr>
        <w:t>, 1200 New Jersey Ave., SE Washington DC 20590</w:t>
      </w:r>
    </w:p>
    <w:p w:rsidR="00DE6049" w:rsidRPr="00DE6049" w:rsidRDefault="00DE6049" w:rsidP="00DE6049">
      <w:pPr>
        <w:spacing w:line="23" w:lineRule="atLeast"/>
        <w:ind w:left="72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rPr>
      </w:pPr>
    </w:p>
    <w:p w:rsidR="00DE6049" w:rsidRDefault="00DE6049" w:rsidP="00DE6049">
      <w:pPr>
        <w:spacing w:line="276" w:lineRule="auto"/>
        <w:ind w:firstLine="0"/>
        <w:rPr>
          <w:rFonts w:ascii="Calibri" w:eastAsia="Times New Roman" w:hAnsi="Calibri" w:cs="Times New Roman"/>
        </w:rPr>
      </w:pPr>
    </w:p>
    <w:p w:rsidR="00867E5E" w:rsidRPr="00DE6049" w:rsidRDefault="00867E5E" w:rsidP="00DE6049">
      <w:pPr>
        <w:spacing w:line="276" w:lineRule="auto"/>
        <w:ind w:firstLine="0"/>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sz w:val="20"/>
        </w:rPr>
      </w:pPr>
    </w:p>
    <w:p w:rsidR="00DE6049" w:rsidRPr="00893F8E" w:rsidRDefault="00DE6049" w:rsidP="00893F8E">
      <w:pPr>
        <w:ind w:firstLine="0"/>
      </w:pPr>
      <w:r w:rsidRPr="00DE6049">
        <w:rPr>
          <w:rFonts w:ascii="Calibri" w:eastAsia="Times New Roman" w:hAnsi="Calibri" w:cs="Times New Roman"/>
        </w:rPr>
        <w:t>The above notice is posted in the following locations:</w:t>
      </w:r>
      <w:r w:rsidR="00893F8E" w:rsidRPr="00893F8E">
        <w:t xml:space="preserve"> </w:t>
      </w:r>
      <w:sdt>
        <w:sdtPr>
          <w:rPr>
            <w:b/>
            <w:highlight w:val="lightGray"/>
          </w:rPr>
          <w:alias w:val="NOTICE LOCATION"/>
          <w:tag w:val=""/>
          <w:id w:val="1720085961"/>
          <w:dataBinding w:prefixMappings="xmlns:ns0='http://schemas.microsoft.com/office/2006/coverPageProps' " w:xpath="/ns0:CoverPageProperties[1]/ns0:Abstract[1]" w:storeItemID="{55AF091B-3C7A-41E3-B477-F2FDAA23CFDA}"/>
          <w:text/>
        </w:sdtPr>
        <w:sdtEndPr/>
        <w:sdtContent>
          <w:r w:rsidR="00893F8E" w:rsidRPr="00893F8E">
            <w:rPr>
              <w:b/>
              <w:highlight w:val="lightGray"/>
            </w:rPr>
            <w:t xml:space="preserve">TYPE HERE WHERE THE NOTICE IS POSTED. At a minimum it must be posted online and in the public areas of the agency's/transit provider's office(s).  This notice should also be posted at stations, stops, and on transit vehicles </w:t>
          </w:r>
        </w:sdtContent>
      </w:sdt>
      <w:r w:rsidRPr="00DE6049">
        <w:rPr>
          <w:rFonts w:ascii="Calibri" w:eastAsia="Times New Roman" w:hAnsi="Calibri" w:cs="Times New Roman"/>
          <w:i/>
        </w:rPr>
        <w:t xml:space="preserve"> </w:t>
      </w:r>
    </w:p>
    <w:p w:rsidR="00DE6049" w:rsidRPr="00DE6049" w:rsidRDefault="00DE6049" w:rsidP="00DE6049">
      <w:pPr>
        <w:spacing w:line="276" w:lineRule="auto"/>
        <w:ind w:firstLine="0"/>
        <w:jc w:val="both"/>
        <w:rPr>
          <w:rFonts w:ascii="Calibri" w:eastAsia="Times New Roman" w:hAnsi="Calibri" w:cs="Times New Roman"/>
          <w:i/>
          <w:sz w:val="14"/>
        </w:rPr>
      </w:pPr>
    </w:p>
    <w:p w:rsidR="00DE6049" w:rsidRPr="00DE6049" w:rsidRDefault="00DE6049" w:rsidP="00DE6049">
      <w:pPr>
        <w:spacing w:line="276" w:lineRule="auto"/>
        <w:ind w:firstLine="0"/>
        <w:jc w:val="both"/>
        <w:rPr>
          <w:rFonts w:ascii="Calibri" w:eastAsia="Times New Roman" w:hAnsi="Calibri" w:cs="Times New Roman"/>
        </w:rPr>
      </w:pPr>
      <w:r w:rsidRPr="00DE6049">
        <w:rPr>
          <w:rFonts w:ascii="Calibri" w:eastAsia="Times New Roman" w:hAnsi="Calibri" w:cs="Times New Roman"/>
        </w:rPr>
        <w:t xml:space="preserve">This notice is posted online at </w:t>
      </w:r>
      <w:sdt>
        <w:sdtPr>
          <w:rPr>
            <w:b/>
          </w:rPr>
          <w:alias w:val="WEB ADDRESS"/>
          <w:tag w:val=""/>
          <w:id w:val="804979924"/>
          <w:dataBinding w:prefixMappings="xmlns:ns0='http://purl.org/dc/elements/1.1/' xmlns:ns1='http://schemas.openxmlformats.org/package/2006/metadata/core-properties' " w:xpath="/ns1:coreProperties[1]/ns1:category[1]" w:storeItemID="{6C3C8BC8-F283-45AE-878A-BAB7291924A1}"/>
          <w:text/>
        </w:sdtPr>
        <w:sdtEndPr/>
        <w:sdtContent>
          <w:r w:rsidR="00146AA0">
            <w:rPr>
              <w:b/>
            </w:rPr>
            <w:t>TYPE WEB ADDRESS HERE</w:t>
          </w:r>
        </w:sdtContent>
      </w:sdt>
      <w:r w:rsidR="00146AA0" w:rsidRPr="00DE6049">
        <w:rPr>
          <w:rFonts w:ascii="Calibri" w:eastAsia="Times New Roman" w:hAnsi="Calibri" w:cs="Times New Roman"/>
        </w:rPr>
        <w:t xml:space="preserve"> </w:t>
      </w:r>
      <w:r w:rsidRPr="00DE6049">
        <w:rPr>
          <w:rFonts w:ascii="Calibri" w:eastAsia="Times New Roman" w:hAnsi="Calibri" w:cs="Times New Roman"/>
        </w:rPr>
        <w:br w:type="page"/>
      </w:r>
    </w:p>
    <w:p w:rsidR="00DE6049" w:rsidRPr="00DE6049" w:rsidRDefault="00DE6049" w:rsidP="00DE6049">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5" w:name="_Toc536195987"/>
      <w:r w:rsidRPr="00DE6049">
        <w:rPr>
          <w:rFonts w:ascii="Calibri" w:eastAsia="Times New Roman" w:hAnsi="Calibri" w:cs="Times New Roman"/>
          <w:b/>
          <w:bCs/>
          <w:sz w:val="56"/>
          <w:szCs w:val="56"/>
        </w:rPr>
        <w:lastRenderedPageBreak/>
        <w:t>Non Discrimination ADA/Title VI Complaint Procedures</w:t>
      </w:r>
      <w:bookmarkEnd w:id="5"/>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These procedures provide guidance for all complaints filed under Title VI of the Civil Rights Act of 1964, Section 504 of the Rehabilitation Act of 1973, and the Americans with Disabilities Act of 1990 (ADA) as they relate to any program or activity that is administered by </w:t>
      </w:r>
      <w:sdt>
        <w:sdtPr>
          <w:rPr>
            <w:rFonts w:eastAsiaTheme="minorHAnsi"/>
            <w:b/>
            <w:szCs w:val="56"/>
          </w:rPr>
          <w:alias w:val="AGENCY NAME"/>
          <w:tag w:val=""/>
          <w:id w:val="28116190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including consultants, contractors and vendors. Intimidation or retaliation as a result of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rsidR="00DE6049" w:rsidRPr="00DE6049" w:rsidRDefault="00DE6049" w:rsidP="00DE6049">
      <w:pPr>
        <w:ind w:firstLine="0"/>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Any person who believes he and/or she has been discriminated against on the basis of race, color, national origin, or disability may file a Discrimination complaint by completing and submitting the agency’s Title VI Complaint Form.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Formal complaints must be filed within </w:t>
      </w:r>
      <w:r w:rsidRPr="00DE6049">
        <w:rPr>
          <w:rFonts w:ascii="Calibri" w:eastAsia="Times New Roman" w:hAnsi="Calibri" w:cs="Times New Roman"/>
          <w:b/>
        </w:rPr>
        <w:t>180</w:t>
      </w:r>
      <w:r w:rsidRPr="00DE6049">
        <w:rPr>
          <w:rFonts w:ascii="Calibri" w:eastAsia="Times New Roman" w:hAnsi="Calibri" w:cs="Times New Roman"/>
        </w:rPr>
        <w:t xml:space="preserve">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Complaints must be in writing and signed by the complainant(s) and must include the complainant(s) name, address and phone number.  The ADA/Title VI contact person will assist the complainant with documenting the issues if necessary.</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Once submitted </w:t>
      </w:r>
      <w:sdt>
        <w:sdtPr>
          <w:rPr>
            <w:rFonts w:eastAsiaTheme="minorHAnsi"/>
            <w:b/>
            <w:szCs w:val="56"/>
          </w:rPr>
          <w:alias w:val="AGENCY NAME"/>
          <w:tag w:val=""/>
          <w:id w:val="30274726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b/>
        </w:rPr>
        <w:t xml:space="preserve"> </w:t>
      </w:r>
      <w:r w:rsidRPr="00DE6049">
        <w:rPr>
          <w:rFonts w:ascii="Calibri" w:eastAsia="Times New Roman" w:hAnsi="Calibri" w:cs="Times New Roman"/>
        </w:rPr>
        <w:t xml:space="preserve">will review the complaint form to determine jurisdiction. All complaints will receive an acknowledgement letter informing her/him whether the complaint will be investigated by the </w:t>
      </w:r>
      <w:sdt>
        <w:sdtPr>
          <w:rPr>
            <w:rFonts w:eastAsiaTheme="minorHAnsi"/>
            <w:b/>
            <w:szCs w:val="56"/>
          </w:rPr>
          <w:alias w:val="AGENCY NAME"/>
          <w:tag w:val=""/>
          <w:id w:val="164516596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or submitted to the State or Federal authority for guidance.</w:t>
      </w: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12"/>
          <w:highlight w:val="yellow"/>
        </w:rPr>
      </w:pP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highlight w:val="lightGray"/>
        </w:rPr>
      </w:pPr>
    </w:p>
    <w:p w:rsidR="00692D53" w:rsidRPr="00692D53" w:rsidRDefault="00692D53" w:rsidP="00692D53">
      <w:pPr>
        <w:pStyle w:val="NoSpacing"/>
        <w:jc w:val="center"/>
        <w:rPr>
          <w:b/>
          <w:i/>
          <w:sz w:val="20"/>
          <w:szCs w:val="24"/>
          <w:u w:val="single"/>
        </w:rPr>
      </w:pPr>
    </w:p>
    <w:p w:rsidR="00DE6049" w:rsidRPr="00DE6049" w:rsidRDefault="00C644B9" w:rsidP="003E5CC2">
      <w:pPr>
        <w:numPr>
          <w:ilvl w:val="0"/>
          <w:numId w:val="8"/>
        </w:numPr>
        <w:tabs>
          <w:tab w:val="center" w:pos="4680"/>
          <w:tab w:val="right" w:pos="9360"/>
        </w:tabs>
        <w:jc w:val="both"/>
        <w:rPr>
          <w:rFonts w:ascii="Calibri" w:eastAsia="Times New Roman" w:hAnsi="Calibri" w:cs="Times New Roman"/>
        </w:rPr>
      </w:pPr>
      <w:sdt>
        <w:sdtPr>
          <w:rPr>
            <w:rFonts w:eastAsiaTheme="minorHAnsi"/>
            <w:b/>
            <w:szCs w:val="56"/>
          </w:rPr>
          <w:alias w:val="AGENCY NAME"/>
          <w:tag w:val=""/>
          <w:id w:val="-16226818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will notify the ADOT Civil Rights Office of ALL Discrimination complaints within 72 hours via telephone at 602-712-8946; or email at </w:t>
      </w:r>
      <w:hyperlink r:id="rId10" w:tooltip="civilrightsoffice@azdot.gov" w:history="1">
        <w:r w:rsidR="00DE6049" w:rsidRPr="00DE6049">
          <w:rPr>
            <w:rFonts w:ascii="Calibri" w:eastAsia="Times New Roman" w:hAnsi="Calibri" w:cs="Times New Roman"/>
            <w:color w:val="0000FF" w:themeColor="hyperlink"/>
            <w:u w:val="single"/>
          </w:rPr>
          <w:t>civilrightsoffice@azdot.gov</w:t>
        </w:r>
      </w:hyperlink>
      <w:r w:rsidR="00DE6049" w:rsidRPr="00DE6049">
        <w:rPr>
          <w:rFonts w:ascii="Calibri" w:eastAsia="Times New Roman" w:hAnsi="Calibri" w:cs="Times New Roman"/>
        </w:rPr>
        <w:t>.</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6A528F" w:rsidRDefault="00C644B9" w:rsidP="006A528F">
      <w:pPr>
        <w:numPr>
          <w:ilvl w:val="0"/>
          <w:numId w:val="8"/>
        </w:numPr>
        <w:spacing w:after="240" w:line="276" w:lineRule="auto"/>
        <w:contextualSpacing/>
        <w:jc w:val="both"/>
        <w:rPr>
          <w:rFonts w:ascii="Calibri" w:eastAsia="Times New Roman" w:hAnsi="Calibri" w:cs="Times New Roman"/>
        </w:rPr>
      </w:pPr>
      <w:sdt>
        <w:sdtPr>
          <w:rPr>
            <w:rFonts w:eastAsiaTheme="minorHAnsi"/>
            <w:b/>
            <w:szCs w:val="56"/>
          </w:rPr>
          <w:alias w:val="AGENCY NAME"/>
          <w:tag w:val=""/>
          <w:id w:val="45815225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has </w:t>
      </w:r>
      <w:sdt>
        <w:sdtPr>
          <w:rPr>
            <w:highlight w:val="lightGray"/>
          </w:rPr>
          <w:alias w:val="DAYS"/>
          <w:tag w:val=""/>
          <w:id w:val="1484280824"/>
          <w:dataBinding w:prefixMappings="xmlns:ns0='http://schemas.microsoft.com/office/2006/coverPageProps' " w:xpath="/ns0:CoverPageProperties[1]/ns0:CompanyFax[1]" w:storeItemID="{55AF091B-3C7A-41E3-B477-F2FDAA23CFDA}"/>
          <w:text/>
        </w:sdtPr>
        <w:sdtEndPr/>
        <w:sdtContent>
          <w:r w:rsidR="006A528F" w:rsidRPr="006A528F">
            <w:rPr>
              <w:highlight w:val="lightGray"/>
            </w:rPr>
            <w:t>XX</w:t>
          </w:r>
        </w:sdtContent>
      </w:sdt>
      <w:r w:rsidR="006A528F">
        <w:rPr>
          <w:rFonts w:ascii="Calibri" w:eastAsia="Times New Roman" w:hAnsi="Calibri" w:cs="Times New Roman"/>
        </w:rPr>
        <w:t xml:space="preserve"> b</w:t>
      </w:r>
      <w:r w:rsidR="00DE6049" w:rsidRPr="006A528F">
        <w:rPr>
          <w:rFonts w:ascii="Calibri" w:eastAsia="Times New Roman" w:hAnsi="Calibri" w:cs="Times New Roman"/>
        </w:rPr>
        <w:t xml:space="preserve">usiness days to investigate the complaint. If more information is needed to resolve the case, the Authority may contact the complainant. The complainant has </w:t>
      </w:r>
      <w:sdt>
        <w:sdtPr>
          <w:alias w:val="DAYS"/>
          <w:tag w:val=""/>
          <w:id w:val="435883457"/>
          <w:dataBinding w:prefixMappings="xmlns:ns0='http://schemas.microsoft.com/office/2006/coverPageProps' " w:xpath="/ns0:CoverPageProperties[1]/ns0:CompanyFax[1]" w:storeItemID="{55AF091B-3C7A-41E3-B477-F2FDAA23CFDA}"/>
          <w:text/>
        </w:sdtPr>
        <w:sdtEndPr/>
        <w:sdtContent>
          <w:r w:rsidR="006A528F" w:rsidRPr="006A528F">
            <w:t>XX</w:t>
          </w:r>
        </w:sdtContent>
      </w:sdt>
      <w:r w:rsidR="00DE6049" w:rsidRPr="006A528F">
        <w:rPr>
          <w:rFonts w:ascii="Calibri" w:eastAsia="Times New Roman" w:hAnsi="Calibri" w:cs="Times New Roman"/>
        </w:rPr>
        <w:t xml:space="preserve"> business days from the date of the letter to send requested information to the investigator assigned to the case. If the investigator is not contacted by the complainant or does not receive the additional information within </w:t>
      </w:r>
      <w:sdt>
        <w:sdtPr>
          <w:alias w:val="DAYS"/>
          <w:tag w:val=""/>
          <w:id w:val="710237603"/>
          <w:dataBinding w:prefixMappings="xmlns:ns0='http://schemas.microsoft.com/office/2006/coverPageProps' " w:xpath="/ns0:CoverPageProperties[1]/ns0:CompanyFax[1]" w:storeItemID="{55AF091B-3C7A-41E3-B477-F2FDAA23CFDA}"/>
          <w:text/>
        </w:sdtPr>
        <w:sdtEndPr/>
        <w:sdtContent>
          <w:r w:rsidR="006A528F" w:rsidRPr="006A528F">
            <w:t>XX</w:t>
          </w:r>
        </w:sdtContent>
      </w:sdt>
      <w:r w:rsidR="006A528F" w:rsidRPr="006A528F">
        <w:rPr>
          <w:rFonts w:ascii="Calibri" w:eastAsia="Times New Roman" w:hAnsi="Calibri" w:cs="Times New Roman"/>
        </w:rPr>
        <w:t xml:space="preserve"> </w:t>
      </w:r>
      <w:r w:rsidR="00DE6049" w:rsidRPr="006A528F">
        <w:rPr>
          <w:rFonts w:ascii="Calibri" w:eastAsia="Times New Roman" w:hAnsi="Calibri" w:cs="Times New Roman"/>
        </w:rPr>
        <w:t xml:space="preserve">business days, the Authority can administratively close the case. A case can be administratively closed also if the complainant no longer wishes to pursue their case.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After the investigator reviews the complaint, she/he will issue one of two letters to the complainant: a closure letter or a letter of finding (LOF). A closure letter summarizes the allegations and states that there was not a Discrimination violation and that the case will be closed. An LOF summarizes the allegations and the interviews regarding the alleged incident, and explains whether any disciplinary action, additional training of the staff member or other action will occur.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either the closure letter or LOF must be also be submitted to ADOT within </w:t>
      </w:r>
      <w:r w:rsidRPr="00DE6049">
        <w:rPr>
          <w:rFonts w:ascii="Calibri" w:eastAsia="Times New Roman" w:hAnsi="Calibri" w:cs="Times New Roman"/>
          <w:b/>
        </w:rPr>
        <w:t>72</w:t>
      </w:r>
      <w:r w:rsidRPr="00DE6049">
        <w:rPr>
          <w:rFonts w:ascii="Calibri" w:eastAsia="Times New Roman" w:hAnsi="Calibri" w:cs="Times New Roman"/>
        </w:rPr>
        <w:t xml:space="preserve"> hours of that decision. Letters may be submitted by hardcopy or email.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 complainant dissatisfied with </w:t>
      </w:r>
      <w:sdt>
        <w:sdtPr>
          <w:rPr>
            <w:rFonts w:eastAsiaTheme="minorHAnsi"/>
            <w:b/>
            <w:szCs w:val="56"/>
          </w:rPr>
          <w:alias w:val="AGENCY NAME"/>
          <w:tag w:val=""/>
          <w:id w:val="7855434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decision may file a complaint with the Arizona Department of Transportation </w:t>
      </w:r>
      <w:r w:rsidRPr="00DE6049">
        <w:rPr>
          <w:rFonts w:ascii="Calibri" w:eastAsia="Times New Roman" w:hAnsi="Calibri" w:cs="Times New Roman"/>
          <w:b/>
        </w:rPr>
        <w:t>(ADOT)</w:t>
      </w:r>
      <w:r w:rsidRPr="00DE6049">
        <w:rPr>
          <w:rFonts w:ascii="Calibri" w:eastAsia="Times New Roman" w:hAnsi="Calibri" w:cs="Times New Roman"/>
        </w:rPr>
        <w:t xml:space="preserve"> or the Federal Transit Administration </w:t>
      </w:r>
      <w:r w:rsidRPr="00DE6049">
        <w:rPr>
          <w:rFonts w:ascii="Calibri" w:eastAsia="Times New Roman" w:hAnsi="Calibri" w:cs="Times New Roman"/>
          <w:b/>
        </w:rPr>
        <w:t>(FTA)</w:t>
      </w:r>
      <w:r w:rsidRPr="00DE6049">
        <w:rPr>
          <w:rFonts w:ascii="Calibri" w:eastAsia="Times New Roman" w:hAnsi="Calibri" w:cs="Times New Roman"/>
        </w:rPr>
        <w:t xml:space="preserve"> offices of Civil Rights:  </w:t>
      </w:r>
      <w:r w:rsidRPr="00DE6049">
        <w:rPr>
          <w:rFonts w:ascii="Calibri" w:eastAsia="Times New Roman" w:hAnsi="Calibri" w:cs="Times New Roman"/>
          <w:b/>
          <w:bCs/>
          <w:u w:val="single"/>
        </w:rPr>
        <w:t>ADOT</w:t>
      </w:r>
      <w:r w:rsidRPr="00DE6049">
        <w:rPr>
          <w:rFonts w:ascii="Calibri" w:eastAsia="Times New Roman" w:hAnsi="Calibri" w:cs="Times New Roman"/>
        </w:rPr>
        <w:t>: ATTN ADA/Title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w:t>
      </w:r>
      <w:r w:rsidRPr="00DE6049">
        <w:rPr>
          <w:rFonts w:ascii="Calibri" w:eastAsia="Times New Roman" w:hAnsi="Calibri" w:cs="Times New Roman"/>
          <w:b/>
          <w:u w:val="single"/>
        </w:rPr>
        <w:t>FTA</w:t>
      </w:r>
      <w:r w:rsidRPr="00DE6049">
        <w:rPr>
          <w:rFonts w:ascii="Calibri" w:eastAsia="Times New Roman" w:hAnsi="Calibri" w:cs="Times New Roman"/>
        </w:rPr>
        <w:t>: Attention Title VI Program Coordinator, East Building, 5</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Floor-TCR 1200 New Jersey Ave., SE Washington DC 20590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these procedures can be found online at: </w:t>
      </w:r>
      <w:sdt>
        <w:sdtPr>
          <w:rPr>
            <w:b/>
          </w:rPr>
          <w:alias w:val="WEB ADDRESS"/>
          <w:tag w:val=""/>
          <w:id w:val="67330344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Pr="00DE6049">
        <w:rPr>
          <w:rFonts w:ascii="Calibri" w:eastAsia="Times New Roman" w:hAnsi="Calibri" w:cs="Times New Roman"/>
          <w:b/>
        </w:rPr>
        <w:t>.</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DE6049">
      <w:pPr>
        <w:spacing w:line="276" w:lineRule="auto"/>
        <w:ind w:firstLine="0"/>
        <w:jc w:val="both"/>
        <w:rPr>
          <w:rFonts w:ascii="Calibri" w:eastAsia="Times New Roman" w:hAnsi="Calibri" w:cs="Times New Roman"/>
          <w:b/>
        </w:rPr>
      </w:pPr>
      <w:r w:rsidRPr="00DE6049">
        <w:rPr>
          <w:rFonts w:ascii="Calibri" w:eastAsia="Times New Roman" w:hAnsi="Calibri" w:cs="Times New Roman"/>
        </w:rPr>
        <w:t xml:space="preserve">If information is needed in another language, contact </w:t>
      </w:r>
      <w:sdt>
        <w:sdtPr>
          <w:rPr>
            <w:b/>
          </w:rPr>
          <w:alias w:val="ALTERNATE LANGUAGE PHONE "/>
          <w:tag w:val=""/>
          <w:id w:val="-1789346135"/>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r w:rsidRPr="00C974E0">
        <w:rPr>
          <w:rFonts w:ascii="Calibri" w:eastAsia="Times New Roman" w:hAnsi="Calibri" w:cs="Times New Roman"/>
        </w:rPr>
        <w:t>información</w:t>
      </w:r>
      <w:r w:rsidRPr="00DE6049">
        <w:rPr>
          <w:rFonts w:ascii="Calibri" w:eastAsia="Times New Roman" w:hAnsi="Calibri" w:cs="Times New Roman"/>
        </w:rPr>
        <w:t xml:space="preserve"> </w:t>
      </w:r>
      <w:r w:rsidRPr="00C974E0">
        <w:rPr>
          <w:rFonts w:ascii="Calibri" w:eastAsia="Times New Roman" w:hAnsi="Calibri" w:cs="Times New Roman"/>
        </w:rPr>
        <w:t>en</w:t>
      </w:r>
      <w:r w:rsidRPr="00DE6049">
        <w:rPr>
          <w:rFonts w:ascii="Calibri" w:eastAsia="Times New Roman" w:hAnsi="Calibri" w:cs="Times New Roman"/>
        </w:rPr>
        <w:t xml:space="preserve"> </w:t>
      </w:r>
      <w:r w:rsidRPr="00C974E0">
        <w:rPr>
          <w:rFonts w:ascii="Calibri" w:eastAsia="Times New Roman" w:hAnsi="Calibri" w:cs="Times New Roman"/>
        </w:rPr>
        <w:t>Español</w:t>
      </w:r>
      <w:r w:rsidRPr="00DE6049">
        <w:rPr>
          <w:rFonts w:ascii="Calibri" w:eastAsia="Times New Roman" w:hAnsi="Calibri" w:cs="Times New Roman"/>
        </w:rPr>
        <w:t xml:space="preserve"> </w:t>
      </w:r>
      <w:r w:rsidRPr="00C974E0">
        <w:rPr>
          <w:rFonts w:ascii="Calibri" w:eastAsia="Times New Roman" w:hAnsi="Calibri" w:cs="Times New Roman"/>
        </w:rPr>
        <w:t>llame</w:t>
      </w:r>
      <w:r w:rsidRPr="00DE6049">
        <w:rPr>
          <w:rFonts w:ascii="Calibri" w:eastAsia="Times New Roman" w:hAnsi="Calibri" w:cs="Times New Roman"/>
        </w:rPr>
        <w:t xml:space="preserve">: </w:t>
      </w:r>
      <w:sdt>
        <w:sdtPr>
          <w:rPr>
            <w:b/>
          </w:rPr>
          <w:alias w:val="NAME AND CONTACT INFORMATION"/>
          <w:tag w:val=""/>
          <w:id w:val="1033314764"/>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r w:rsidRPr="00DE6049">
        <w:rPr>
          <w:rFonts w:ascii="Calibri" w:eastAsia="Times New Roman" w:hAnsi="Calibri" w:cs="Times New Roman"/>
          <w:b/>
        </w:rPr>
        <w:t xml:space="preserve"> </w:t>
      </w:r>
    </w:p>
    <w:p w:rsidR="00DE6049" w:rsidRPr="00DE6049" w:rsidRDefault="00DE6049" w:rsidP="00DE6049">
      <w:pPr>
        <w:spacing w:line="276" w:lineRule="auto"/>
        <w:ind w:firstLine="0"/>
        <w:jc w:val="both"/>
        <w:rPr>
          <w:rFonts w:ascii="Calibri" w:eastAsia="Times New Roman" w:hAnsi="Calibri" w:cs="Times New Roman"/>
          <w:b/>
          <w:sz w:val="20"/>
          <w:szCs w:val="21"/>
        </w:rPr>
      </w:pPr>
    </w:p>
    <w:p w:rsidR="00DE6049" w:rsidRPr="00DE6049" w:rsidRDefault="00DE6049" w:rsidP="00DE6049">
      <w:pPr>
        <w:spacing w:line="276" w:lineRule="auto"/>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*The sentence above should be provided in any language(s) spoken by LEP individuals within your service area that meet the safe harbor threshold.</w:t>
      </w: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spacing w:after="240" w:line="276" w:lineRule="auto"/>
        <w:ind w:firstLine="0"/>
        <w:jc w:val="both"/>
        <w:rPr>
          <w:rFonts w:ascii="Calibri" w:eastAsia="Times New Roman" w:hAnsi="Calibri" w:cs="Times New Roman"/>
        </w:rPr>
      </w:pPr>
    </w:p>
    <w:p w:rsidR="004752B1" w:rsidRPr="00B655BB" w:rsidRDefault="006958DC" w:rsidP="006B61F3">
      <w:pPr>
        <w:pStyle w:val="Heading1"/>
        <w:jc w:val="center"/>
        <w:rPr>
          <w:rFonts w:asciiTheme="minorHAnsi" w:hAnsiTheme="minorHAnsi" w:cs="Times New Roman"/>
          <w:color w:val="auto"/>
          <w:sz w:val="56"/>
          <w:szCs w:val="56"/>
        </w:rPr>
      </w:pPr>
      <w:bookmarkStart w:id="6" w:name="_Toc536195988"/>
      <w:r w:rsidRPr="00B655BB">
        <w:rPr>
          <w:rFonts w:asciiTheme="minorHAnsi" w:hAnsiTheme="minorHAnsi" w:cs="Times New Roman"/>
          <w:color w:val="auto"/>
          <w:sz w:val="56"/>
          <w:szCs w:val="56"/>
        </w:rPr>
        <w:lastRenderedPageBreak/>
        <w:t>Discrimination</w:t>
      </w:r>
      <w:r w:rsidR="007220F0">
        <w:rPr>
          <w:rFonts w:asciiTheme="minorHAnsi" w:hAnsiTheme="minorHAnsi" w:cs="Times New Roman"/>
          <w:color w:val="auto"/>
          <w:sz w:val="56"/>
          <w:szCs w:val="56"/>
        </w:rPr>
        <w:t xml:space="preserve"> ADA/Title VI </w:t>
      </w:r>
      <w:r w:rsidR="004752B1" w:rsidRPr="00B655BB">
        <w:rPr>
          <w:rFonts w:asciiTheme="minorHAnsi" w:hAnsiTheme="minorHAnsi" w:cs="Times New Roman"/>
          <w:color w:val="auto"/>
          <w:sz w:val="56"/>
          <w:szCs w:val="56"/>
        </w:rPr>
        <w:t>Complaint Form</w:t>
      </w:r>
      <w:bookmarkEnd w:id="6"/>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 xml:space="preserve">Section I: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Name: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Address: </w:t>
            </w:r>
          </w:p>
        </w:tc>
      </w:tr>
      <w:tr w:rsidR="005B1C1B" w:rsidRPr="00DB75ED" w:rsidTr="002B4788">
        <w:tc>
          <w:tcPr>
            <w:tcW w:w="4788" w:type="dxa"/>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(Work):</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Electronic Mail Address:</w:t>
            </w:r>
          </w:p>
        </w:tc>
      </w:tr>
      <w:tr w:rsidR="00A776B1" w:rsidRPr="00DB75ED" w:rsidTr="002B4788">
        <w:tc>
          <w:tcPr>
            <w:tcW w:w="4788" w:type="dxa"/>
            <w:vMerge w:val="restart"/>
            <w:vAlign w:val="center"/>
          </w:tcPr>
          <w:p w:rsidR="00A776B1" w:rsidRPr="00DB75ED" w:rsidRDefault="00A776B1" w:rsidP="002B4788">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rsidR="00A776B1" w:rsidRPr="00DB75ED" w:rsidRDefault="00C644B9" w:rsidP="009F7878">
            <w:pPr>
              <w:spacing w:line="276" w:lineRule="auto"/>
              <w:ind w:firstLine="0"/>
              <w:rPr>
                <w:rFonts w:cs="Times New Roman"/>
                <w:sz w:val="24"/>
                <w:szCs w:val="24"/>
              </w:rPr>
            </w:pPr>
            <w:sdt>
              <w:sdtPr>
                <w:rPr>
                  <w:rFonts w:cs="Times New Roman"/>
                  <w:sz w:val="24"/>
                  <w:szCs w:val="24"/>
                </w:rPr>
                <w:id w:val="-3182668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Large Print</w:t>
            </w:r>
          </w:p>
        </w:tc>
        <w:tc>
          <w:tcPr>
            <w:tcW w:w="2358" w:type="dxa"/>
            <w:gridSpan w:val="2"/>
            <w:vAlign w:val="bottom"/>
          </w:tcPr>
          <w:p w:rsidR="00A776B1" w:rsidRPr="00DB75ED" w:rsidRDefault="00C644B9" w:rsidP="002B4788">
            <w:pPr>
              <w:spacing w:line="276" w:lineRule="auto"/>
              <w:ind w:firstLine="0"/>
              <w:rPr>
                <w:rFonts w:cs="Times New Roman"/>
                <w:sz w:val="24"/>
                <w:szCs w:val="24"/>
              </w:rPr>
            </w:pPr>
            <w:sdt>
              <w:sdtPr>
                <w:rPr>
                  <w:rFonts w:cs="Times New Roman"/>
                  <w:sz w:val="24"/>
                  <w:szCs w:val="24"/>
                </w:rPr>
                <w:id w:val="-16122766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Audio Tape</w:t>
            </w:r>
          </w:p>
        </w:tc>
      </w:tr>
      <w:tr w:rsidR="00A776B1" w:rsidRPr="00DB75ED" w:rsidTr="002B4788">
        <w:tc>
          <w:tcPr>
            <w:tcW w:w="4788" w:type="dxa"/>
            <w:vMerge/>
            <w:vAlign w:val="bottom"/>
          </w:tcPr>
          <w:p w:rsidR="00A776B1" w:rsidRPr="00DB75ED" w:rsidRDefault="00A776B1" w:rsidP="002B4788">
            <w:pPr>
              <w:spacing w:line="276" w:lineRule="auto"/>
              <w:ind w:firstLine="0"/>
              <w:rPr>
                <w:rFonts w:cs="Times New Roman"/>
                <w:sz w:val="24"/>
                <w:szCs w:val="24"/>
              </w:rPr>
            </w:pPr>
          </w:p>
        </w:tc>
        <w:tc>
          <w:tcPr>
            <w:tcW w:w="2430" w:type="dxa"/>
            <w:gridSpan w:val="3"/>
            <w:vAlign w:val="bottom"/>
          </w:tcPr>
          <w:p w:rsidR="00A776B1" w:rsidRPr="00DB75ED" w:rsidRDefault="00C644B9" w:rsidP="002B4788">
            <w:pPr>
              <w:spacing w:line="276" w:lineRule="auto"/>
              <w:ind w:firstLine="0"/>
              <w:rPr>
                <w:rFonts w:cs="Times New Roman"/>
                <w:sz w:val="24"/>
                <w:szCs w:val="24"/>
              </w:rPr>
            </w:pPr>
            <w:sdt>
              <w:sdtPr>
                <w:rPr>
                  <w:rFonts w:cs="Times New Roman"/>
                  <w:sz w:val="24"/>
                  <w:szCs w:val="24"/>
                </w:rPr>
                <w:id w:val="-212791501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TDD</w:t>
            </w:r>
          </w:p>
        </w:tc>
        <w:tc>
          <w:tcPr>
            <w:tcW w:w="2358" w:type="dxa"/>
            <w:gridSpan w:val="2"/>
            <w:vAlign w:val="bottom"/>
          </w:tcPr>
          <w:p w:rsidR="00A776B1" w:rsidRPr="00DB75ED" w:rsidRDefault="00C644B9" w:rsidP="002B4788">
            <w:pPr>
              <w:spacing w:line="276" w:lineRule="auto"/>
              <w:ind w:firstLine="0"/>
              <w:rPr>
                <w:rFonts w:cs="Times New Roman"/>
                <w:sz w:val="24"/>
                <w:szCs w:val="24"/>
              </w:rPr>
            </w:pPr>
            <w:sdt>
              <w:sdtPr>
                <w:rPr>
                  <w:rFonts w:cs="Times New Roman"/>
                  <w:sz w:val="24"/>
                  <w:szCs w:val="24"/>
                </w:rPr>
                <w:id w:val="17002808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Other</w:t>
            </w:r>
          </w:p>
        </w:tc>
      </w:tr>
      <w:tr w:rsidR="005B1C1B" w:rsidRPr="00DB75ED" w:rsidTr="002B4788">
        <w:tc>
          <w:tcPr>
            <w:tcW w:w="9576" w:type="dxa"/>
            <w:gridSpan w:val="6"/>
            <w:shd w:val="clear" w:color="auto" w:fill="A6A6A6" w:themeFill="background1" w:themeFillShade="A6"/>
            <w:vAlign w:val="bottom"/>
          </w:tcPr>
          <w:p w:rsidR="005B1C1B" w:rsidRPr="00DB75ED" w:rsidRDefault="005B1C1B" w:rsidP="002B4788">
            <w:pPr>
              <w:spacing w:line="276" w:lineRule="auto"/>
              <w:ind w:firstLine="0"/>
              <w:rPr>
                <w:rFonts w:cs="Times New Roman"/>
                <w:b/>
                <w:sz w:val="24"/>
                <w:szCs w:val="24"/>
              </w:rPr>
            </w:pPr>
            <w:r w:rsidRPr="00DB75ED">
              <w:rPr>
                <w:rFonts w:cs="Times New Roman"/>
                <w:b/>
                <w:sz w:val="24"/>
                <w:szCs w:val="24"/>
              </w:rPr>
              <w:t xml:space="preserve">Section II: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rsidR="005B1C1B" w:rsidRPr="00DB75ED" w:rsidRDefault="00C644B9" w:rsidP="002B4788">
            <w:pPr>
              <w:spacing w:line="276" w:lineRule="auto"/>
              <w:ind w:firstLine="0"/>
              <w:rPr>
                <w:rFonts w:cs="Times New Roman"/>
                <w:sz w:val="24"/>
                <w:szCs w:val="24"/>
              </w:rPr>
            </w:pPr>
            <w:sdt>
              <w:sdtPr>
                <w:rPr>
                  <w:rFonts w:cs="Times New Roman"/>
                  <w:sz w:val="24"/>
                  <w:szCs w:val="24"/>
                </w:rPr>
                <w:id w:val="10702041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bottom"/>
          </w:tcPr>
          <w:p w:rsidR="005B1C1B" w:rsidRPr="00DB75ED" w:rsidRDefault="00C644B9" w:rsidP="002B4788">
            <w:pPr>
              <w:spacing w:line="276" w:lineRule="auto"/>
              <w:ind w:firstLine="0"/>
              <w:rPr>
                <w:rFonts w:cs="Times New Roman"/>
                <w:sz w:val="24"/>
                <w:szCs w:val="24"/>
              </w:rPr>
            </w:pPr>
            <w:sdt>
              <w:sdtPr>
                <w:rPr>
                  <w:rFonts w:cs="Times New Roman"/>
                  <w:sz w:val="24"/>
                  <w:szCs w:val="24"/>
                </w:rPr>
                <w:id w:val="10970691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B1C1B" w:rsidRPr="00DB75ED" w:rsidTr="002B4788">
        <w:tc>
          <w:tcPr>
            <w:tcW w:w="4968" w:type="dxa"/>
            <w:gridSpan w:val="2"/>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If not, pleas</w:t>
            </w:r>
            <w:r w:rsidR="00A776B1" w:rsidRPr="00DB75ED">
              <w:rPr>
                <w:rFonts w:cs="Times New Roman"/>
                <w:sz w:val="24"/>
                <w:szCs w:val="24"/>
              </w:rPr>
              <w:t>e</w:t>
            </w:r>
            <w:r w:rsidRPr="00DB75ED">
              <w:rPr>
                <w:rFonts w:cs="Times New Roman"/>
                <w:sz w:val="24"/>
                <w:szCs w:val="24"/>
              </w:rPr>
              <w:t xml:space="preserve"> supply the name and relationship of the person for whom you are complaining. </w:t>
            </w:r>
          </w:p>
        </w:tc>
        <w:tc>
          <w:tcPr>
            <w:tcW w:w="4608" w:type="dxa"/>
            <w:gridSpan w:val="4"/>
            <w:vAlign w:val="bottom"/>
          </w:tcPr>
          <w:p w:rsidR="005B1C1B" w:rsidRPr="00DB75ED" w:rsidRDefault="005B1C1B" w:rsidP="002B4788">
            <w:pPr>
              <w:spacing w:line="276" w:lineRule="auto"/>
              <w:ind w:firstLine="0"/>
              <w:rPr>
                <w:rFonts w:cs="Times New Roman"/>
                <w:sz w:val="24"/>
                <w:szCs w:val="24"/>
              </w:rPr>
            </w:pPr>
          </w:p>
        </w:tc>
      </w:tr>
      <w:tr w:rsidR="005B1C1B" w:rsidRPr="00DB75ED" w:rsidTr="002B4788">
        <w:trPr>
          <w:trHeight w:val="562"/>
        </w:trPr>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5B1C1B" w:rsidRPr="00DB75ED" w:rsidRDefault="00C644B9" w:rsidP="002B4788">
            <w:pPr>
              <w:spacing w:line="276" w:lineRule="auto"/>
              <w:ind w:firstLine="0"/>
              <w:rPr>
                <w:rFonts w:cs="Times New Roman"/>
                <w:sz w:val="24"/>
                <w:szCs w:val="24"/>
              </w:rPr>
            </w:pPr>
            <w:sdt>
              <w:sdtPr>
                <w:rPr>
                  <w:rFonts w:cs="Times New Roman"/>
                  <w:sz w:val="24"/>
                  <w:szCs w:val="24"/>
                </w:rPr>
                <w:id w:val="3208409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center"/>
          </w:tcPr>
          <w:p w:rsidR="005B1C1B" w:rsidRPr="00DB75ED" w:rsidRDefault="00C644B9" w:rsidP="002B4788">
            <w:pPr>
              <w:spacing w:line="276" w:lineRule="auto"/>
              <w:ind w:firstLine="0"/>
              <w:rPr>
                <w:rFonts w:cs="Times New Roman"/>
                <w:sz w:val="24"/>
                <w:szCs w:val="24"/>
              </w:rPr>
            </w:pPr>
            <w:sdt>
              <w:sdtPr>
                <w:rPr>
                  <w:rFonts w:cs="Times New Roman"/>
                  <w:sz w:val="24"/>
                  <w:szCs w:val="24"/>
                </w:rPr>
                <w:id w:val="-114458006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Section III:</w:t>
            </w:r>
          </w:p>
        </w:tc>
      </w:tr>
      <w:tr w:rsidR="005B1C1B" w:rsidRPr="00DB75ED" w:rsidTr="004F17FF">
        <w:trPr>
          <w:cantSplit/>
          <w:trHeight w:hRule="exact" w:val="4464"/>
        </w:trPr>
        <w:tc>
          <w:tcPr>
            <w:tcW w:w="9576" w:type="dxa"/>
            <w:gridSpan w:val="6"/>
          </w:tcPr>
          <w:p w:rsidR="005B1C1B" w:rsidRPr="00DB75ED" w:rsidRDefault="005B1C1B" w:rsidP="00607276">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rsidR="002B4788" w:rsidRPr="00DB75ED" w:rsidRDefault="002B4788" w:rsidP="00607276">
            <w:pPr>
              <w:spacing w:line="276" w:lineRule="auto"/>
              <w:ind w:firstLine="0"/>
              <w:rPr>
                <w:rFonts w:cs="Times New Roman"/>
                <w:sz w:val="24"/>
                <w:szCs w:val="24"/>
              </w:rPr>
            </w:pPr>
          </w:p>
          <w:p w:rsidR="005B1C1B" w:rsidRDefault="00C644B9" w:rsidP="00607276">
            <w:pPr>
              <w:spacing w:line="276" w:lineRule="auto"/>
              <w:ind w:firstLine="0"/>
              <w:rPr>
                <w:rFonts w:cs="Times New Roman"/>
                <w:sz w:val="24"/>
                <w:szCs w:val="24"/>
              </w:rPr>
            </w:pPr>
            <w:sdt>
              <w:sdtPr>
                <w:rPr>
                  <w:rFonts w:cs="Times New Roman"/>
                  <w:sz w:val="24"/>
                  <w:szCs w:val="24"/>
                </w:rPr>
                <w:id w:val="-3561279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 xml:space="preserve">Race </w:t>
            </w:r>
            <w:r w:rsidR="007A1E73" w:rsidRPr="00DB75ED">
              <w:rPr>
                <w:rFonts w:cs="Times New Roman"/>
                <w:sz w:val="24"/>
                <w:szCs w:val="24"/>
              </w:rPr>
              <w:tab/>
            </w:r>
            <w:r w:rsidR="00E96F15">
              <w:rPr>
                <w:rFonts w:cs="Times New Roman"/>
                <w:sz w:val="24"/>
                <w:szCs w:val="24"/>
              </w:rPr>
              <w:t xml:space="preserve">   </w:t>
            </w:r>
            <w:sdt>
              <w:sdtPr>
                <w:rPr>
                  <w:rFonts w:cs="Times New Roman"/>
                  <w:sz w:val="24"/>
                  <w:szCs w:val="24"/>
                </w:rPr>
                <w:id w:val="-9789071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5B1C1B" w:rsidRPr="00DB75ED">
              <w:rPr>
                <w:rFonts w:cs="Times New Roman"/>
                <w:sz w:val="24"/>
                <w:szCs w:val="24"/>
              </w:rPr>
              <w:t xml:space="preserve"> Color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146079354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National Origin</w:t>
            </w:r>
            <w:r w:rsidR="00E96F15">
              <w:rPr>
                <w:rFonts w:cs="Times New Roman"/>
                <w:sz w:val="24"/>
                <w:szCs w:val="24"/>
              </w:rPr>
              <w:t xml:space="preserve">                  </w:t>
            </w:r>
            <w:r w:rsidR="009F7878">
              <w:rPr>
                <w:rFonts w:cs="Times New Roman"/>
                <w:sz w:val="24"/>
                <w:szCs w:val="24"/>
              </w:rPr>
              <w:t xml:space="preserve"> </w:t>
            </w:r>
            <w:sdt>
              <w:sdtPr>
                <w:rPr>
                  <w:rFonts w:cs="Times New Roman"/>
                  <w:sz w:val="24"/>
                  <w:szCs w:val="24"/>
                </w:rPr>
                <w:id w:val="-43868177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E96F15" w:rsidRPr="00DB75ED">
              <w:rPr>
                <w:rFonts w:cs="Times New Roman"/>
                <w:sz w:val="24"/>
                <w:szCs w:val="24"/>
              </w:rPr>
              <w:t xml:space="preserve"> </w:t>
            </w:r>
            <w:r w:rsidR="00265BAE">
              <w:rPr>
                <w:rFonts w:cs="Times New Roman"/>
                <w:sz w:val="24"/>
                <w:szCs w:val="24"/>
              </w:rPr>
              <w:t xml:space="preserve">Disability </w:t>
            </w:r>
          </w:p>
          <w:p w:rsidR="00265BAE" w:rsidRPr="00DB75ED" w:rsidRDefault="00265BAE" w:rsidP="00607276">
            <w:pPr>
              <w:spacing w:line="276" w:lineRule="auto"/>
              <w:ind w:firstLine="0"/>
              <w:rPr>
                <w:rFonts w:cs="Times New Roman"/>
                <w:sz w:val="24"/>
                <w:szCs w:val="24"/>
              </w:rPr>
            </w:pPr>
          </w:p>
          <w:p w:rsidR="005B1C1B" w:rsidRPr="00DB75ED" w:rsidRDefault="008E40D7" w:rsidP="00607276">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3840" behindDoc="0" locked="0" layoutInCell="1" allowOverlap="1" wp14:anchorId="67082AF3" wp14:editId="3F649E52">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005B1C1B" w:rsidRPr="00DB75ED">
              <w:rPr>
                <w:rFonts w:cs="Times New Roman"/>
                <w:sz w:val="24"/>
                <w:szCs w:val="24"/>
              </w:rPr>
              <w:t xml:space="preserve">Date of Alleged Discrimination (Month, Day, Year): </w:t>
            </w:r>
          </w:p>
          <w:p w:rsidR="00607276" w:rsidRPr="00DB75ED" w:rsidRDefault="00607276" w:rsidP="00607276">
            <w:pPr>
              <w:spacing w:line="276" w:lineRule="auto"/>
              <w:ind w:firstLine="0"/>
              <w:rPr>
                <w:rFonts w:cs="Times New Roman"/>
                <w:sz w:val="8"/>
                <w:szCs w:val="24"/>
              </w:rPr>
            </w:pPr>
          </w:p>
          <w:p w:rsidR="005B1C1B" w:rsidRPr="00DB75ED" w:rsidRDefault="005B1C1B" w:rsidP="00607276">
            <w:pPr>
              <w:spacing w:line="276" w:lineRule="auto"/>
              <w:ind w:firstLine="0"/>
              <w:rPr>
                <w:rFonts w:cs="Times New Roman"/>
                <w:sz w:val="24"/>
                <w:szCs w:val="24"/>
              </w:rPr>
            </w:pPr>
            <w:r w:rsidRPr="00DB75ED">
              <w:rPr>
                <w:rFonts w:cs="Times New Roman"/>
                <w:sz w:val="24"/>
                <w:szCs w:val="24"/>
              </w:rPr>
              <w:t>Explain as clearly as possible what happened and why you</w:t>
            </w:r>
            <w:r w:rsidR="007A1E73" w:rsidRPr="00DB75ED">
              <w:rPr>
                <w:rFonts w:cs="Times New Roman"/>
                <w:sz w:val="24"/>
                <w:szCs w:val="24"/>
              </w:rPr>
              <w:t xml:space="preserve"> believe you were discriminated </w:t>
            </w:r>
            <w:r w:rsidRPr="00DB75ED">
              <w:rPr>
                <w:rFonts w:cs="Times New Roman"/>
                <w:sz w:val="24"/>
                <w:szCs w:val="24"/>
              </w:rPr>
              <w:t xml:space="preserve">against. Describe all persons who were involved. Include the </w:t>
            </w:r>
            <w:r w:rsidR="007A1E73" w:rsidRPr="00DB75ED">
              <w:rPr>
                <w:rFonts w:cs="Times New Roman"/>
                <w:sz w:val="24"/>
                <w:szCs w:val="24"/>
              </w:rPr>
              <w:t xml:space="preserve">name and contact information of </w:t>
            </w:r>
            <w:r w:rsidRPr="00DB75ED">
              <w:rPr>
                <w:rFonts w:cs="Times New Roman"/>
                <w:sz w:val="24"/>
                <w:szCs w:val="24"/>
              </w:rPr>
              <w:t>the person(s) who discriminated against you (if known) as well as names and contact information</w:t>
            </w:r>
            <w:r w:rsidR="007A1E73" w:rsidRPr="00DB75ED">
              <w:rPr>
                <w:rFonts w:cs="Times New Roman"/>
                <w:sz w:val="24"/>
                <w:szCs w:val="24"/>
              </w:rPr>
              <w:t xml:space="preserve"> of any witnesses. If more space is needed, please use the back of this form.</w:t>
            </w:r>
          </w:p>
          <w:p w:rsidR="00E96F15" w:rsidRDefault="008E40D7" w:rsidP="00A776B1">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14:anchorId="121A74CD" wp14:editId="1BFF9B1E">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14:anchorId="37EE7BAE" wp14:editId="530B9B60">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14:anchorId="7F54918E" wp14:editId="6A60F310">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004F17FF" w:rsidRPr="00DB75ED">
              <w:rPr>
                <w:rFonts w:cs="Times New Roman"/>
                <w:sz w:val="24"/>
                <w:szCs w:val="24"/>
              </w:rPr>
              <w:t xml:space="preserve"> </w:t>
            </w:r>
          </w:p>
          <w:p w:rsidR="00E96F15" w:rsidRPr="00E96F15" w:rsidRDefault="00E96F15" w:rsidP="00E96F15">
            <w:pPr>
              <w:rPr>
                <w:rFonts w:cs="Times New Roman"/>
                <w:sz w:val="24"/>
                <w:szCs w:val="24"/>
              </w:rPr>
            </w:pPr>
          </w:p>
          <w:p w:rsidR="00E96F15" w:rsidRPr="00E96F15" w:rsidRDefault="00E96F15" w:rsidP="00E96F15">
            <w:pPr>
              <w:rPr>
                <w:rFonts w:cs="Times New Roman"/>
                <w:sz w:val="24"/>
                <w:szCs w:val="24"/>
              </w:rPr>
            </w:pPr>
          </w:p>
          <w:p w:rsidR="00E96F15" w:rsidRDefault="00E96F15" w:rsidP="00E96F15">
            <w:pPr>
              <w:rPr>
                <w:rFonts w:cs="Times New Roman"/>
                <w:sz w:val="24"/>
                <w:szCs w:val="24"/>
              </w:rPr>
            </w:pPr>
          </w:p>
          <w:p w:rsidR="007A1E73" w:rsidRPr="00E96F15" w:rsidRDefault="007A1E73" w:rsidP="00E96F15">
            <w:pPr>
              <w:rPr>
                <w:rFonts w:cs="Times New Roman"/>
                <w:sz w:val="24"/>
                <w:szCs w:val="24"/>
              </w:rPr>
            </w:pP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VI:</w:t>
            </w:r>
          </w:p>
        </w:tc>
      </w:tr>
      <w:tr w:rsidR="007A1E73" w:rsidRPr="00DB75ED" w:rsidTr="002B4788">
        <w:tc>
          <w:tcPr>
            <w:tcW w:w="6318" w:type="dxa"/>
            <w:gridSpan w:val="3"/>
            <w:vAlign w:val="bottom"/>
          </w:tcPr>
          <w:p w:rsidR="007A1E73" w:rsidRPr="00DB75ED" w:rsidRDefault="007A1E73" w:rsidP="006958DC">
            <w:pPr>
              <w:spacing w:line="276" w:lineRule="auto"/>
              <w:ind w:firstLine="0"/>
              <w:rPr>
                <w:rFonts w:cs="Times New Roman"/>
                <w:sz w:val="24"/>
                <w:szCs w:val="24"/>
              </w:rPr>
            </w:pPr>
            <w:r w:rsidRPr="00DB75ED">
              <w:rPr>
                <w:rFonts w:cs="Times New Roman"/>
                <w:sz w:val="24"/>
                <w:szCs w:val="24"/>
              </w:rPr>
              <w:t xml:space="preserve">Have you previously filed a </w:t>
            </w:r>
            <w:r w:rsidR="006958DC">
              <w:rPr>
                <w:rFonts w:cs="Times New Roman"/>
                <w:sz w:val="24"/>
                <w:szCs w:val="24"/>
              </w:rPr>
              <w:t>Discrimination</w:t>
            </w:r>
            <w:r w:rsidR="005D79AC">
              <w:rPr>
                <w:rFonts w:cs="Times New Roman"/>
                <w:sz w:val="24"/>
                <w:szCs w:val="24"/>
              </w:rPr>
              <w:t xml:space="preserve"> C</w:t>
            </w:r>
            <w:r w:rsidRPr="00DB75ED">
              <w:rPr>
                <w:rFonts w:cs="Times New Roman"/>
                <w:sz w:val="24"/>
                <w:szCs w:val="24"/>
              </w:rPr>
              <w:t>omplaint with this agency?</w:t>
            </w:r>
          </w:p>
        </w:tc>
        <w:tc>
          <w:tcPr>
            <w:tcW w:w="1530" w:type="dxa"/>
            <w:gridSpan w:val="2"/>
            <w:vAlign w:val="center"/>
          </w:tcPr>
          <w:p w:rsidR="007A1E73" w:rsidRPr="00DB75ED" w:rsidRDefault="00C644B9" w:rsidP="00A776B1">
            <w:pPr>
              <w:spacing w:line="276" w:lineRule="auto"/>
              <w:ind w:firstLine="0"/>
              <w:jc w:val="center"/>
              <w:rPr>
                <w:rFonts w:cs="Times New Roman"/>
                <w:sz w:val="24"/>
                <w:szCs w:val="24"/>
              </w:rPr>
            </w:pPr>
            <w:sdt>
              <w:sdtPr>
                <w:rPr>
                  <w:rFonts w:cs="Times New Roman"/>
                  <w:sz w:val="24"/>
                  <w:szCs w:val="24"/>
                </w:rPr>
                <w:id w:val="5288411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Yes</w:t>
            </w:r>
          </w:p>
        </w:tc>
        <w:tc>
          <w:tcPr>
            <w:tcW w:w="1728" w:type="dxa"/>
            <w:vAlign w:val="center"/>
          </w:tcPr>
          <w:p w:rsidR="007A1E73" w:rsidRPr="00DB75ED" w:rsidRDefault="00C644B9" w:rsidP="00A776B1">
            <w:pPr>
              <w:spacing w:line="276" w:lineRule="auto"/>
              <w:ind w:firstLine="0"/>
              <w:jc w:val="center"/>
              <w:rPr>
                <w:rFonts w:cs="Times New Roman"/>
                <w:sz w:val="24"/>
                <w:szCs w:val="24"/>
              </w:rPr>
            </w:pPr>
            <w:sdt>
              <w:sdtPr>
                <w:rPr>
                  <w:rFonts w:cs="Times New Roman"/>
                  <w:sz w:val="24"/>
                  <w:szCs w:val="24"/>
                </w:rPr>
                <w:id w:val="102143361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No</w:t>
            </w:r>
          </w:p>
        </w:tc>
      </w:tr>
      <w:tr w:rsidR="0049554D" w:rsidRPr="00DB75ED" w:rsidTr="0049554D">
        <w:trPr>
          <w:trHeight w:hRule="exact" w:val="1253"/>
        </w:trPr>
        <w:tc>
          <w:tcPr>
            <w:tcW w:w="9576" w:type="dxa"/>
            <w:gridSpan w:val="6"/>
          </w:tcPr>
          <w:p w:rsidR="0049554D" w:rsidRPr="00DB75ED" w:rsidRDefault="0049554D" w:rsidP="00A776B1">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rsidR="0049554D" w:rsidRPr="00DB75ED" w:rsidRDefault="008E40D7" w:rsidP="00A776B1">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6432" behindDoc="0" locked="0" layoutInCell="1" allowOverlap="1" wp14:anchorId="24599E08" wp14:editId="1D105DFE">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17F29EE2" wp14:editId="51C61420">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w:t>
            </w:r>
          </w:p>
        </w:tc>
      </w:tr>
      <w:tr w:rsidR="007A1E73" w:rsidRPr="00DB75ED" w:rsidTr="0049554D">
        <w:tc>
          <w:tcPr>
            <w:tcW w:w="9576" w:type="dxa"/>
            <w:gridSpan w:val="6"/>
          </w:tcPr>
          <w:p w:rsidR="007A1E73" w:rsidRPr="00DB75ED" w:rsidRDefault="007A1E73" w:rsidP="00A776B1">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rsidR="00A776B1" w:rsidRPr="00DB75ED" w:rsidRDefault="00C644B9" w:rsidP="00A776B1">
            <w:pPr>
              <w:spacing w:line="276" w:lineRule="auto"/>
              <w:ind w:firstLine="0"/>
              <w:rPr>
                <w:rFonts w:cs="Times New Roman"/>
                <w:sz w:val="24"/>
                <w:szCs w:val="24"/>
              </w:rPr>
            </w:pPr>
            <w:sdt>
              <w:sdtPr>
                <w:rPr>
                  <w:rFonts w:cs="Times New Roman"/>
                  <w:sz w:val="24"/>
                  <w:szCs w:val="24"/>
                </w:rPr>
                <w:id w:val="134404686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Yes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54194515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266584" w:rsidRPr="00DB75ED">
              <w:rPr>
                <w:rFonts w:cs="Times New Roman"/>
                <w:sz w:val="24"/>
                <w:szCs w:val="24"/>
              </w:rPr>
              <w:t>No</w:t>
            </w:r>
          </w:p>
          <w:p w:rsidR="007A1E73" w:rsidRPr="00DB75ED" w:rsidRDefault="007A1E73" w:rsidP="00A776B1">
            <w:pPr>
              <w:spacing w:line="276" w:lineRule="auto"/>
              <w:ind w:firstLine="0"/>
              <w:rPr>
                <w:rFonts w:cs="Times New Roman"/>
                <w:sz w:val="24"/>
                <w:szCs w:val="24"/>
              </w:rPr>
            </w:pPr>
            <w:r w:rsidRPr="00DB75ED">
              <w:rPr>
                <w:rFonts w:cs="Times New Roman"/>
                <w:sz w:val="24"/>
                <w:szCs w:val="24"/>
              </w:rPr>
              <w:t>If yes, check all that apply:</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4624" behindDoc="0" locked="0" layoutInCell="1" allowOverlap="1" wp14:anchorId="36FEE92A" wp14:editId="6C43CC6B">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84424856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Agency: </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14:anchorId="00060EC0" wp14:editId="03708231">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0" distB="0" distL="114300" distR="114300" simplePos="0" relativeHeight="251677696" behindDoc="0" locked="0" layoutInCell="1" allowOverlap="1" wp14:anchorId="0E3F4C40" wp14:editId="2D5CE818">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2680789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Court:   </w:t>
            </w:r>
            <w:r w:rsidR="004F17FF" w:rsidRPr="00DB75ED">
              <w:rPr>
                <w:rFonts w:cs="Times New Roman"/>
                <w:sz w:val="24"/>
                <w:szCs w:val="24"/>
              </w:rPr>
              <w:tab/>
            </w:r>
            <w:sdt>
              <w:sdtPr>
                <w:rPr>
                  <w:rFonts w:cs="Times New Roman"/>
                  <w:sz w:val="24"/>
                  <w:szCs w:val="24"/>
                </w:rPr>
                <w:id w:val="-157881786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State Agency: </w:t>
            </w:r>
          </w:p>
          <w:p w:rsidR="007A1E73" w:rsidRPr="00DB75ED" w:rsidRDefault="008E40D7" w:rsidP="009F7878">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0768" behindDoc="0" locked="0" layoutInCell="1" allowOverlap="1" wp14:anchorId="6040B4E1" wp14:editId="2D681370">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0" distB="0" distL="114300" distR="114300" simplePos="0" relativeHeight="251678720" behindDoc="0" locked="0" layoutInCell="1" allowOverlap="1" wp14:anchorId="0CBE7CF1" wp14:editId="02CBE772">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34891091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State Court :</w:t>
            </w:r>
            <w:r w:rsidR="004F17FF" w:rsidRPr="00DB75ED">
              <w:rPr>
                <w:rFonts w:cs="Times New Roman"/>
                <w:sz w:val="24"/>
                <w:szCs w:val="24"/>
              </w:rPr>
              <w:tab/>
            </w:r>
            <w:sdt>
              <w:sdtPr>
                <w:rPr>
                  <w:rFonts w:cs="Times New Roman"/>
                  <w:sz w:val="24"/>
                  <w:szCs w:val="24"/>
                </w:rPr>
                <w:id w:val="99684800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Local Agency: </w:t>
            </w:r>
          </w:p>
        </w:tc>
      </w:tr>
      <w:tr w:rsidR="007A1E73" w:rsidRPr="00DB75ED" w:rsidTr="002B4788">
        <w:tc>
          <w:tcPr>
            <w:tcW w:w="9576" w:type="dxa"/>
            <w:gridSpan w:val="6"/>
            <w:vAlign w:val="bottom"/>
          </w:tcPr>
          <w:p w:rsidR="007A1E73" w:rsidRPr="00DB75ED" w:rsidRDefault="007A1E73" w:rsidP="002B4788">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Name: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Title: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Agency:</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Address:</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Telephone:</w:t>
            </w:r>
          </w:p>
        </w:tc>
      </w:tr>
      <w:tr w:rsidR="007A1E73" w:rsidRPr="00DB75ED" w:rsidTr="002B4788">
        <w:tc>
          <w:tcPr>
            <w:tcW w:w="9576" w:type="dxa"/>
            <w:gridSpan w:val="6"/>
            <w:shd w:val="clear" w:color="auto" w:fill="A6A6A6" w:themeFill="background1" w:themeFillShade="A6"/>
            <w:vAlign w:val="bottom"/>
          </w:tcPr>
          <w:p w:rsidR="007A1E73" w:rsidRPr="00DB75ED" w:rsidRDefault="007A1E73" w:rsidP="002B4788">
            <w:pPr>
              <w:spacing w:line="276" w:lineRule="auto"/>
              <w:ind w:firstLine="0"/>
              <w:rPr>
                <w:rFonts w:cs="Times New Roman"/>
                <w:b/>
                <w:sz w:val="24"/>
                <w:szCs w:val="24"/>
              </w:rPr>
            </w:pPr>
            <w:r w:rsidRPr="00DB75ED">
              <w:rPr>
                <w:rFonts w:cs="Times New Roman"/>
                <w:b/>
                <w:sz w:val="24"/>
                <w:szCs w:val="24"/>
              </w:rPr>
              <w:t>Section VI:</w:t>
            </w:r>
          </w:p>
        </w:tc>
      </w:tr>
      <w:tr w:rsidR="002D36B3" w:rsidRPr="001028EC" w:rsidTr="002B4788">
        <w:tc>
          <w:tcPr>
            <w:tcW w:w="9576" w:type="dxa"/>
            <w:gridSpan w:val="6"/>
            <w:vAlign w:val="bottom"/>
          </w:tcPr>
          <w:p w:rsidR="002D36B3" w:rsidRPr="000825AD" w:rsidRDefault="002D36B3" w:rsidP="002B4788">
            <w:pPr>
              <w:tabs>
                <w:tab w:val="left" w:pos="945"/>
              </w:tabs>
              <w:spacing w:line="276" w:lineRule="auto"/>
              <w:ind w:firstLine="0"/>
              <w:rPr>
                <w:rFonts w:cs="Times New Roman"/>
                <w:sz w:val="24"/>
                <w:szCs w:val="24"/>
              </w:rPr>
            </w:pPr>
            <w:r w:rsidRPr="000825AD">
              <w:rPr>
                <w:rFonts w:cs="Times New Roman"/>
                <w:sz w:val="24"/>
                <w:szCs w:val="24"/>
              </w:rPr>
              <w:t>Name of agency complaint is against:</w:t>
            </w:r>
          </w:p>
        </w:tc>
      </w:tr>
      <w:tr w:rsidR="002D36B3" w:rsidRPr="001028EC" w:rsidTr="002B4788">
        <w:tc>
          <w:tcPr>
            <w:tcW w:w="9576" w:type="dxa"/>
            <w:gridSpan w:val="6"/>
            <w:vAlign w:val="bottom"/>
          </w:tcPr>
          <w:p w:rsidR="002D36B3" w:rsidRPr="000825AD" w:rsidRDefault="009C74DB" w:rsidP="002B4788">
            <w:pPr>
              <w:spacing w:line="276" w:lineRule="auto"/>
              <w:ind w:firstLine="0"/>
              <w:rPr>
                <w:rFonts w:cs="Times New Roman"/>
                <w:sz w:val="24"/>
                <w:szCs w:val="24"/>
              </w:rPr>
            </w:pPr>
            <w:r w:rsidRPr="000825AD">
              <w:rPr>
                <w:rFonts w:cs="Times New Roman"/>
                <w:sz w:val="24"/>
                <w:szCs w:val="24"/>
              </w:rPr>
              <w:t>Name of</w:t>
            </w:r>
            <w:r w:rsidR="002D36B3" w:rsidRPr="000825AD">
              <w:rPr>
                <w:rFonts w:cs="Times New Roman"/>
                <w:sz w:val="24"/>
                <w:szCs w:val="24"/>
              </w:rPr>
              <w:t xml:space="preserve"> person</w:t>
            </w:r>
            <w:r w:rsidRPr="000825AD">
              <w:rPr>
                <w:rFonts w:cs="Times New Roman"/>
                <w:sz w:val="24"/>
                <w:szCs w:val="24"/>
              </w:rPr>
              <w:t xml:space="preserve"> complaint is against</w:t>
            </w:r>
            <w:r w:rsidR="002D36B3" w:rsidRPr="000825AD">
              <w:rPr>
                <w:rFonts w:cs="Times New Roman"/>
                <w:sz w:val="24"/>
                <w:szCs w:val="24"/>
              </w:rPr>
              <w:t>:</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Title:</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Location:</w:t>
            </w:r>
          </w:p>
        </w:tc>
      </w:tr>
      <w:tr w:rsidR="009C74DB" w:rsidRPr="00DB75ED"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Telephone Number (if available):</w:t>
            </w:r>
          </w:p>
        </w:tc>
      </w:tr>
    </w:tbl>
    <w:p w:rsidR="002D36B3" w:rsidRPr="00F77B7F" w:rsidRDefault="002D36B3" w:rsidP="008B0FC2">
      <w:pPr>
        <w:autoSpaceDE w:val="0"/>
        <w:autoSpaceDN w:val="0"/>
        <w:adjustRightInd w:val="0"/>
        <w:spacing w:line="276" w:lineRule="auto"/>
        <w:ind w:firstLine="0"/>
        <w:jc w:val="both"/>
        <w:rPr>
          <w:rFonts w:cs="Times New Roman"/>
          <w:szCs w:val="24"/>
        </w:rPr>
      </w:pPr>
      <w:r w:rsidRPr="00F77B7F">
        <w:rPr>
          <w:rFonts w:cs="Times New Roman"/>
          <w:szCs w:val="24"/>
        </w:rPr>
        <w:t>You may attach any written materials or other information that you think is relevant to your com</w:t>
      </w:r>
      <w:r w:rsidR="00607276" w:rsidRPr="00F77B7F">
        <w:rPr>
          <w:rFonts w:cs="Times New Roman"/>
          <w:szCs w:val="24"/>
        </w:rPr>
        <w:t>plaint.  Your s</w:t>
      </w:r>
      <w:r w:rsidRPr="00F77B7F">
        <w:rPr>
          <w:rFonts w:cs="Times New Roman"/>
          <w:szCs w:val="24"/>
        </w:rPr>
        <w:t xml:space="preserve">ignature and date </w:t>
      </w:r>
      <w:r w:rsidR="00607276" w:rsidRPr="00F77B7F">
        <w:rPr>
          <w:rFonts w:cs="Times New Roman"/>
          <w:szCs w:val="24"/>
        </w:rPr>
        <w:t xml:space="preserve">are </w:t>
      </w:r>
      <w:r w:rsidRPr="00F77B7F">
        <w:rPr>
          <w:rFonts w:cs="Times New Roman"/>
          <w:b/>
          <w:szCs w:val="24"/>
        </w:rPr>
        <w:t>required</w:t>
      </w:r>
      <w:r w:rsidRPr="00F77B7F">
        <w:rPr>
          <w:rFonts w:cs="Times New Roman"/>
          <w:szCs w:val="24"/>
        </w:rPr>
        <w:t xml:space="preserve"> below</w:t>
      </w:r>
      <w:r w:rsidR="00B655BB" w:rsidRPr="00F77B7F">
        <w:rPr>
          <w:rFonts w:cs="Times New Roman"/>
          <w:szCs w:val="24"/>
        </w:rPr>
        <w:t>:</w:t>
      </w:r>
    </w:p>
    <w:p w:rsidR="002D36B3" w:rsidRPr="00F77B7F" w:rsidRDefault="008E40D7" w:rsidP="008B0FC2">
      <w:pPr>
        <w:tabs>
          <w:tab w:val="left" w:pos="5760"/>
        </w:tabs>
        <w:autoSpaceDE w:val="0"/>
        <w:autoSpaceDN w:val="0"/>
        <w:adjustRightInd w:val="0"/>
        <w:ind w:firstLine="0"/>
        <w:jc w:val="both"/>
        <w:rPr>
          <w:rFonts w:cs="Times New Roman"/>
          <w:szCs w:val="24"/>
        </w:rPr>
      </w:pPr>
      <w:r w:rsidRPr="00F77B7F">
        <w:rPr>
          <w:rFonts w:cs="Times New Roman"/>
          <w:noProof/>
          <w:szCs w:val="24"/>
        </w:rPr>
        <mc:AlternateContent>
          <mc:Choice Requires="wps">
            <w:drawing>
              <wp:anchor distT="0" distB="0" distL="114300" distR="114300" simplePos="0" relativeHeight="251682816" behindDoc="0" locked="0" layoutInCell="1" allowOverlap="1" wp14:anchorId="637AB53D" wp14:editId="7587C12C">
                <wp:simplePos x="0" y="0"/>
                <wp:positionH relativeFrom="column">
                  <wp:posOffset>3670300</wp:posOffset>
                </wp:positionH>
                <wp:positionV relativeFrom="paragraph">
                  <wp:posOffset>165735</wp:posOffset>
                </wp:positionV>
                <wp:extent cx="1873250" cy="0"/>
                <wp:effectExtent l="12700"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sidRPr="00F77B7F">
        <w:rPr>
          <w:rFonts w:cs="Times New Roman"/>
          <w:noProof/>
          <w:szCs w:val="24"/>
        </w:rPr>
        <mc:AlternateContent>
          <mc:Choice Requires="wps">
            <w:drawing>
              <wp:anchor distT="0" distB="0" distL="114300" distR="114300" simplePos="0" relativeHeight="251681792" behindDoc="0" locked="0" layoutInCell="1" allowOverlap="1" wp14:anchorId="740AA7EC" wp14:editId="57D8FB00">
                <wp:simplePos x="0" y="0"/>
                <wp:positionH relativeFrom="column">
                  <wp:posOffset>19050</wp:posOffset>
                </wp:positionH>
                <wp:positionV relativeFrom="paragraph">
                  <wp:posOffset>165735</wp:posOffset>
                </wp:positionV>
                <wp:extent cx="2813050" cy="0"/>
                <wp:effectExtent l="9525" t="6350" r="6350" b="1270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2D36B3" w:rsidRPr="00F77B7F" w:rsidRDefault="002D36B3" w:rsidP="008B0FC2">
      <w:pPr>
        <w:tabs>
          <w:tab w:val="left" w:pos="5760"/>
        </w:tabs>
        <w:autoSpaceDE w:val="0"/>
        <w:autoSpaceDN w:val="0"/>
        <w:adjustRightInd w:val="0"/>
        <w:ind w:firstLine="0"/>
        <w:jc w:val="both"/>
        <w:rPr>
          <w:rFonts w:cs="Times New Roman"/>
          <w:szCs w:val="24"/>
        </w:rPr>
      </w:pPr>
      <w:r w:rsidRPr="00F77B7F">
        <w:rPr>
          <w:rFonts w:cs="Times New Roman"/>
          <w:szCs w:val="24"/>
        </w:rPr>
        <w:t xml:space="preserve">Signature </w:t>
      </w:r>
      <w:r w:rsidRPr="00F77B7F">
        <w:rPr>
          <w:rFonts w:cs="Times New Roman"/>
          <w:szCs w:val="24"/>
        </w:rPr>
        <w:tab/>
      </w:r>
      <w:r w:rsidRPr="00F77B7F">
        <w:rPr>
          <w:rFonts w:cs="Times New Roman"/>
          <w:szCs w:val="24"/>
        </w:rPr>
        <w:tab/>
        <w:t>Date</w:t>
      </w:r>
    </w:p>
    <w:p w:rsidR="002D36B3" w:rsidRPr="00F77B7F" w:rsidRDefault="002D36B3" w:rsidP="008B0FC2">
      <w:pPr>
        <w:autoSpaceDE w:val="0"/>
        <w:autoSpaceDN w:val="0"/>
        <w:adjustRightInd w:val="0"/>
        <w:ind w:firstLine="0"/>
        <w:jc w:val="both"/>
        <w:rPr>
          <w:rFonts w:cs="Times New Roman"/>
          <w:b/>
          <w:szCs w:val="24"/>
        </w:rPr>
      </w:pPr>
      <w:r w:rsidRPr="00F77B7F">
        <w:rPr>
          <w:rFonts w:cs="Times New Roman"/>
          <w:b/>
          <w:szCs w:val="24"/>
        </w:rPr>
        <w:t>Please submit this form in person at the address below, or mail this form to:</w:t>
      </w:r>
    </w:p>
    <w:p w:rsidR="00A138A9" w:rsidRDefault="00A138A9" w:rsidP="008B0FC2">
      <w:pPr>
        <w:autoSpaceDE w:val="0"/>
        <w:autoSpaceDN w:val="0"/>
        <w:adjustRightInd w:val="0"/>
        <w:ind w:firstLine="0"/>
        <w:jc w:val="both"/>
        <w:rPr>
          <w:rFonts w:cs="Times New Roman"/>
          <w:sz w:val="20"/>
          <w:szCs w:val="24"/>
        </w:rPr>
      </w:pPr>
    </w:p>
    <w:p w:rsidR="00E9438A" w:rsidRPr="00C5485B" w:rsidRDefault="00C644B9" w:rsidP="008B0FC2">
      <w:pPr>
        <w:autoSpaceDE w:val="0"/>
        <w:autoSpaceDN w:val="0"/>
        <w:adjustRightInd w:val="0"/>
        <w:ind w:firstLine="0"/>
        <w:jc w:val="both"/>
        <w:rPr>
          <w:rFonts w:cs="Times New Roman"/>
          <w:sz w:val="20"/>
          <w:szCs w:val="24"/>
        </w:rPr>
      </w:pPr>
      <w:sdt>
        <w:sdtPr>
          <w:rPr>
            <w:rFonts w:eastAsiaTheme="minorHAnsi"/>
            <w:b/>
            <w:szCs w:val="56"/>
          </w:rPr>
          <w:alias w:val="AGENCY NAME"/>
          <w:tag w:val=""/>
          <w:id w:val="-101699750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p>
    <w:p w:rsidR="002D36B3" w:rsidRPr="009824E0" w:rsidRDefault="00C644B9" w:rsidP="008B0FC2">
      <w:pPr>
        <w:autoSpaceDE w:val="0"/>
        <w:autoSpaceDN w:val="0"/>
        <w:adjustRightInd w:val="0"/>
        <w:ind w:firstLine="0"/>
        <w:jc w:val="both"/>
        <w:rPr>
          <w:rFonts w:cs="Times New Roman"/>
          <w:szCs w:val="24"/>
          <w:highlight w:val="lightGray"/>
        </w:rPr>
      </w:pPr>
      <w:sdt>
        <w:sdtPr>
          <w:rPr>
            <w:b/>
          </w:rPr>
          <w:alias w:val="TITLE VI CONTACT"/>
          <w:tag w:val=""/>
          <w:id w:val="-916557233"/>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00E9438A" w:rsidRPr="00D01AE8">
        <w:rPr>
          <w:rFonts w:cs="Times New Roman"/>
          <w:b/>
          <w:szCs w:val="24"/>
        </w:rPr>
        <w:t xml:space="preserve"> </w:t>
      </w:r>
    </w:p>
    <w:p w:rsidR="002D36B3" w:rsidRPr="00D01AE8" w:rsidRDefault="00C644B9" w:rsidP="008B0FC2">
      <w:pPr>
        <w:autoSpaceDE w:val="0"/>
        <w:autoSpaceDN w:val="0"/>
        <w:adjustRightInd w:val="0"/>
        <w:ind w:firstLine="0"/>
        <w:jc w:val="both"/>
        <w:rPr>
          <w:rFonts w:cs="Times New Roman"/>
          <w:b/>
          <w:szCs w:val="24"/>
        </w:rPr>
      </w:pPr>
      <w:sdt>
        <w:sdtPr>
          <w:rPr>
            <w:b/>
          </w:rPr>
          <w:alias w:val="ADDRESS"/>
          <w:tag w:val=""/>
          <w:id w:val="827638642"/>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p>
    <w:p w:rsidR="002D36B3" w:rsidRPr="00390AD2" w:rsidRDefault="00C644B9" w:rsidP="008B0FC2">
      <w:pPr>
        <w:ind w:firstLine="0"/>
        <w:jc w:val="both"/>
        <w:rPr>
          <w:rFonts w:cs="Times New Roman"/>
          <w:b/>
          <w:szCs w:val="24"/>
        </w:rPr>
      </w:pPr>
      <w:sdt>
        <w:sdtPr>
          <w:rPr>
            <w:rFonts w:eastAsiaTheme="minorHAnsi"/>
            <w:b/>
          </w:rPr>
          <w:alias w:val="TITLE VI CONTACT PHONE"/>
          <w:tag w:val=""/>
          <w:id w:val="-1222430877"/>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p>
    <w:p w:rsidR="00607276" w:rsidRDefault="00C644B9" w:rsidP="008B0FC2">
      <w:pPr>
        <w:ind w:firstLine="0"/>
        <w:jc w:val="both"/>
        <w:rPr>
          <w:rFonts w:cs="Times New Roman"/>
          <w:b/>
        </w:rPr>
      </w:pPr>
      <w:sdt>
        <w:sdtPr>
          <w:rPr>
            <w:b/>
          </w:rPr>
          <w:alias w:val="TITLE VI CONTACT EMAIL"/>
          <w:tag w:val=""/>
          <w:id w:val="-984705131"/>
          <w:dataBinding w:prefixMappings="xmlns:ns0='http://schemas.microsoft.com/office/2006/coverPageProps' " w:xpath="/ns0:CoverPageProperties[1]/ns0:CompanyEmail[1]" w:storeItemID="{55AF091B-3C7A-41E3-B477-F2FDAA23CFDA}"/>
          <w:text/>
        </w:sdtPr>
        <w:sdtEndPr/>
        <w:sdtContent>
          <w:r w:rsidR="00E9438A">
            <w:rPr>
              <w:b/>
            </w:rPr>
            <w:t>TYPE TITLE VI CONTACT PERSON’S EMAIL HERE</w:t>
          </w:r>
        </w:sdtContent>
      </w:sdt>
    </w:p>
    <w:p w:rsidR="00F26DDD" w:rsidRPr="00C5485B" w:rsidRDefault="00F26DDD" w:rsidP="008B0FC2">
      <w:pPr>
        <w:ind w:firstLine="0"/>
        <w:jc w:val="both"/>
        <w:rPr>
          <w:rFonts w:cs="Times New Roman"/>
          <w:sz w:val="20"/>
          <w:szCs w:val="24"/>
        </w:rPr>
      </w:pPr>
    </w:p>
    <w:p w:rsidR="00E4166F" w:rsidRPr="00F77B7F" w:rsidRDefault="00607276" w:rsidP="008B0FC2">
      <w:pPr>
        <w:ind w:firstLine="0"/>
        <w:jc w:val="both"/>
        <w:rPr>
          <w:rFonts w:cs="Times New Roman"/>
          <w:szCs w:val="24"/>
        </w:rPr>
      </w:pPr>
      <w:r w:rsidRPr="00F77B7F">
        <w:rPr>
          <w:rFonts w:cs="Times New Roman"/>
          <w:szCs w:val="24"/>
        </w:rPr>
        <w:t xml:space="preserve">A copy of this form can be found online at </w:t>
      </w:r>
      <w:sdt>
        <w:sdtPr>
          <w:rPr>
            <w:b/>
          </w:rPr>
          <w:alias w:val="WEB ADDRESS"/>
          <w:tag w:val=""/>
          <w:id w:val="-31017533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sidRPr="00F77B7F">
        <w:rPr>
          <w:rFonts w:cs="Times New Roman"/>
          <w:sz w:val="44"/>
          <w:szCs w:val="48"/>
        </w:rPr>
        <w:t xml:space="preserve"> </w:t>
      </w:r>
      <w:r w:rsidR="00E4166F" w:rsidRPr="00F77B7F">
        <w:rPr>
          <w:rFonts w:cs="Times New Roman"/>
          <w:sz w:val="44"/>
          <w:szCs w:val="48"/>
        </w:rPr>
        <w:br w:type="page"/>
      </w: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7" w:name="_Toc536195989"/>
      <w:bookmarkStart w:id="8" w:name="_Toc443465760"/>
      <w:r w:rsidRPr="00ED1B4A">
        <w:rPr>
          <w:rFonts w:ascii="Calibri" w:eastAsia="Times New Roman" w:hAnsi="Calibri" w:cs="Times New Roman"/>
          <w:b/>
          <w:bCs/>
          <w:sz w:val="56"/>
          <w:szCs w:val="56"/>
        </w:rPr>
        <w:lastRenderedPageBreak/>
        <w:t>Discrimination ADA/Title VI Investigations, Complaints, and Lawsuits</w:t>
      </w:r>
      <w:bookmarkEnd w:id="7"/>
    </w:p>
    <w:p w:rsidR="00ED1B4A" w:rsidRPr="00ED1B4A" w:rsidRDefault="00ED1B4A" w:rsidP="00ED1B4A">
      <w:pPr>
        <w:ind w:firstLine="0"/>
        <w:jc w:val="center"/>
        <w:rPr>
          <w:rFonts w:ascii="Calibri" w:hAnsi="Calibri"/>
          <w:sz w:val="12"/>
          <w:szCs w:val="23"/>
        </w:rPr>
      </w:pPr>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If no investigations, lawsuits, or complaints were filed select the option below.</w:t>
      </w:r>
    </w:p>
    <w:p w:rsidR="00ED1B4A" w:rsidRPr="00ED1B4A" w:rsidRDefault="00ED1B4A" w:rsidP="00ED1B4A">
      <w:pPr>
        <w:ind w:firstLine="0"/>
        <w:jc w:val="both"/>
        <w:rPr>
          <w:rFonts w:ascii="Calibri" w:eastAsia="Times New Roman" w:hAnsi="Calibri" w:cs="Times New Roman"/>
          <w:sz w:val="12"/>
          <w:szCs w:val="24"/>
        </w:rPr>
      </w:pPr>
    </w:p>
    <w:p w:rsidR="00ED1B4A" w:rsidRPr="009B5BC9" w:rsidRDefault="00C644B9" w:rsidP="009B5BC9">
      <w:pPr>
        <w:spacing w:after="200" w:line="276" w:lineRule="auto"/>
        <w:ind w:firstLine="0"/>
        <w:rPr>
          <w:b/>
        </w:rPr>
      </w:pPr>
      <w:sdt>
        <w:sdtPr>
          <w:rPr>
            <w:rFonts w:ascii="Calibri" w:eastAsia="Times New Roman" w:hAnsi="Calibri" w:cs="Times New Roman"/>
            <w:b/>
          </w:rPr>
          <w:id w:val="16730562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b/>
            </w:rPr>
            <w:t>☐</w:t>
          </w:r>
        </w:sdtContent>
      </w:sdt>
      <w:r w:rsidR="009F7878" w:rsidRPr="009F7878">
        <w:rPr>
          <w:rFonts w:ascii="Calibri" w:eastAsia="Times New Roman" w:hAnsi="Calibri" w:cs="Times New Roman"/>
          <w:b/>
        </w:rPr>
        <w:t xml:space="preserve"> </w:t>
      </w:r>
      <w:sdt>
        <w:sdtPr>
          <w:rPr>
            <w:rFonts w:eastAsiaTheme="minorHAnsi"/>
            <w:b/>
            <w:szCs w:val="56"/>
          </w:rPr>
          <w:alias w:val="AGENCY NAME"/>
          <w:tag w:val=""/>
          <w:id w:val="-59717559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t>
      </w:r>
      <w:r w:rsidR="00ED1B4A" w:rsidRPr="00ED1B4A">
        <w:rPr>
          <w:rFonts w:ascii="Calibri" w:eastAsia="Times New Roman" w:hAnsi="Calibri" w:cs="Times New Roman"/>
          <w:szCs w:val="24"/>
        </w:rPr>
        <w:t xml:space="preserve">has not had any ADA nor Title VI Discrimination complaints, investigations, or lawsuits in </w:t>
      </w:r>
      <w:sdt>
        <w:sdtPr>
          <w:rPr>
            <w:b/>
            <w:highlight w:val="lightGray"/>
          </w:rPr>
          <w:alias w:val="YEAR"/>
          <w:tag w:val=""/>
          <w:id w:val="-1257442246"/>
          <w:dataBinding w:prefixMappings="xmlns:ns0='http://purl.org/dc/elements/1.1/' xmlns:ns1='http://schemas.openxmlformats.org/package/2006/metadata/core-properties' " w:xpath="/ns1:coreProperties[1]/ns0:description[1]" w:storeItemID="{6C3C8BC8-F283-45AE-878A-BAB7291924A1}"/>
          <w:text w:multiLine="1"/>
        </w:sdtPr>
        <w:sdtEndPr/>
        <w:sdtContent>
          <w:r w:rsidR="00D035E1" w:rsidRPr="001C3F96">
            <w:rPr>
              <w:b/>
              <w:highlight w:val="lightGray"/>
            </w:rPr>
            <w:t>TYPE YEAR HERE</w:t>
          </w:r>
        </w:sdtContent>
      </w:sdt>
      <w:r w:rsidR="00ED1B4A" w:rsidRPr="001C3F96">
        <w:rPr>
          <w:rFonts w:ascii="Calibri" w:eastAsia="Times New Roman" w:hAnsi="Calibri" w:cs="Times New Roman"/>
          <w:szCs w:val="24"/>
          <w:highlight w:val="lightGray"/>
        </w:rPr>
        <w:t>.</w:t>
      </w:r>
    </w:p>
    <w:tbl>
      <w:tblPr>
        <w:tblStyle w:val="TableGrid4"/>
        <w:tblpPr w:leftFromText="180" w:rightFromText="180" w:vertAnchor="page" w:horzAnchor="margin" w:tblpY="5326"/>
        <w:tblW w:w="9210" w:type="dxa"/>
        <w:tblInd w:w="0" w:type="dxa"/>
        <w:tblLayout w:type="fixed"/>
        <w:tblLook w:val="04A0" w:firstRow="1" w:lastRow="0" w:firstColumn="1" w:lastColumn="0" w:noHBand="0" w:noVBand="1"/>
      </w:tblPr>
      <w:tblGrid>
        <w:gridCol w:w="1747"/>
        <w:gridCol w:w="1053"/>
        <w:gridCol w:w="1282"/>
        <w:gridCol w:w="1282"/>
        <w:gridCol w:w="1282"/>
        <w:gridCol w:w="1282"/>
        <w:gridCol w:w="1282"/>
      </w:tblGrid>
      <w:tr w:rsidR="00ED1B4A" w:rsidRPr="00ED1B4A" w:rsidTr="00ED1B4A">
        <w:trPr>
          <w:trHeight w:val="158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Complainant</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Date (Month, Day, Year)</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Basis of Complaint (Race, Color, National Origin or Disability)</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Summary of Allegation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Status</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Action(s) Taken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Final Findings?</w:t>
            </w: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Investigations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Lawsuits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Complaints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bl>
    <w:p w:rsidR="00ED1B4A" w:rsidRPr="00ED1B4A" w:rsidRDefault="00ED1B4A" w:rsidP="00ED1B4A">
      <w:pPr>
        <w:ind w:firstLine="0"/>
        <w:rPr>
          <w:rFonts w:ascii="Calibri" w:eastAsia="Times New Roman" w:hAnsi="Calibri" w:cs="Times New Roman"/>
          <w:sz w:val="24"/>
          <w:szCs w:val="24"/>
        </w:rPr>
      </w:pPr>
      <w:r w:rsidRPr="00ED1B4A">
        <w:rPr>
          <w:rFonts w:ascii="Calibri" w:eastAsia="Times New Roman" w:hAnsi="Calibri" w:cs="Times New Roman"/>
          <w:sz w:val="24"/>
          <w:szCs w:val="24"/>
        </w:rPr>
        <w:br w:type="page"/>
      </w: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i/>
          <w:sz w:val="52"/>
          <w:szCs w:val="52"/>
        </w:rPr>
      </w:pPr>
      <w:bookmarkStart w:id="9" w:name="_Toc536195990"/>
      <w:bookmarkStart w:id="10" w:name="_Toc443465761"/>
      <w:bookmarkEnd w:id="8"/>
      <w:r w:rsidRPr="00ED1B4A">
        <w:rPr>
          <w:rFonts w:ascii="Calibri" w:eastAsia="Times New Roman" w:hAnsi="Calibri" w:cs="Times New Roman"/>
          <w:b/>
          <w:bCs/>
          <w:sz w:val="56"/>
          <w:szCs w:val="56"/>
        </w:rPr>
        <w:lastRenderedPageBreak/>
        <w:t>Public Participation Plan</w:t>
      </w:r>
      <w:bookmarkEnd w:id="9"/>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24"/>
          <w:szCs w:val="23"/>
          <w:u w:val="single"/>
        </w:rPr>
      </w:pPr>
      <w:r w:rsidRPr="007336C9">
        <w:rPr>
          <w:rFonts w:ascii="Calibri" w:eastAsia="Times New Roman" w:hAnsi="Calibri" w:cs="Times New Roman"/>
          <w:b/>
          <w:i/>
          <w:color w:val="000000"/>
          <w:sz w:val="24"/>
          <w:szCs w:val="23"/>
          <w:highlight w:val="cyan"/>
          <w:u w:val="single"/>
        </w:rPr>
        <w:t>*A Public Participation Plan or process is a document which explicitly describes proactive strategies, procedures, and desired outcomes that underpin the recipient’s participation activities. Your agency has wide latitude to determine how and when public participation activities should take place. Your agency should make your analysis based on a demographic analysis of the populations affected.  If you have any questions or concerns please contact the ADOT Civil Rights Office at (602) 712-8946 and ask to speak with the FTA Title VI Program Specialist.</w:t>
      </w:r>
      <w:r w:rsidRPr="00ED1B4A">
        <w:rPr>
          <w:rFonts w:ascii="Calibri" w:eastAsia="Times New Roman" w:hAnsi="Calibri" w:cs="Times New Roman"/>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Times New Roman"/>
          <w:color w:val="000000"/>
          <w:sz w:val="14"/>
        </w:rPr>
      </w:pPr>
    </w:p>
    <w:p w:rsidR="00ED1B4A" w:rsidRPr="00ED1B4A" w:rsidRDefault="00C644B9" w:rsidP="00ED1B4A">
      <w:pPr>
        <w:autoSpaceDE w:val="0"/>
        <w:autoSpaceDN w:val="0"/>
        <w:adjustRightInd w:val="0"/>
        <w:ind w:firstLine="0"/>
        <w:jc w:val="both"/>
        <w:rPr>
          <w:rFonts w:ascii="Calibri" w:eastAsia="Times New Roman" w:hAnsi="Calibri" w:cs="Arial"/>
          <w:color w:val="323232"/>
        </w:rPr>
      </w:pPr>
      <w:sdt>
        <w:sdtPr>
          <w:rPr>
            <w:rFonts w:eastAsiaTheme="minorHAnsi"/>
            <w:b/>
            <w:szCs w:val="56"/>
          </w:rPr>
          <w:alias w:val="AGENCY NAME"/>
          <w:tag w:val=""/>
          <w:id w:val="15803364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323232"/>
        </w:rPr>
        <w:t xml:space="preserve"> is engaging the public in its planning and decision-making processes, as well as its marketing and outreach activities.  The public will be invited to participate in the process whether through public meetings or surveys.  </w:t>
      </w:r>
    </w:p>
    <w:p w:rsidR="00ED1B4A" w:rsidRPr="00ED1B4A" w:rsidRDefault="00ED1B4A" w:rsidP="00ED1B4A">
      <w:pPr>
        <w:autoSpaceDE w:val="0"/>
        <w:autoSpaceDN w:val="0"/>
        <w:adjustRightInd w:val="0"/>
        <w:ind w:firstLine="0"/>
        <w:jc w:val="both"/>
        <w:rPr>
          <w:rFonts w:ascii="Calibri" w:eastAsia="Times New Roman" w:hAnsi="Calibri" w:cs="Arial"/>
          <w:color w:val="323232"/>
          <w:sz w:val="14"/>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As an agency receiving federal financial assistance, </w:t>
      </w:r>
      <w:sdt>
        <w:sdtPr>
          <w:rPr>
            <w:rFonts w:eastAsiaTheme="minorHAnsi"/>
            <w:b/>
            <w:szCs w:val="56"/>
          </w:rPr>
          <w:alias w:val="AGENCY NAME"/>
          <w:tag w:val=""/>
          <w:id w:val="14331615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made the following community outreach efforts and activities to engage minority and Limited English Proficient populations since the last Title VI Plan submittal to ADOT CRO.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ED1B4A" w:rsidP="00ED1B4A">
      <w:pPr>
        <w:autoSpaceDE w:val="0"/>
        <w:autoSpaceDN w:val="0"/>
        <w:adjustRightInd w:val="0"/>
        <w:ind w:firstLine="0"/>
        <w:jc w:val="both"/>
        <w:rPr>
          <w:rFonts w:ascii="Calibri" w:eastAsia="Times New Roman" w:hAnsi="Calibri" w:cs="Arial"/>
          <w:b/>
          <w:i/>
          <w:color w:val="000000"/>
          <w:sz w:val="24"/>
          <w:szCs w:val="23"/>
          <w:u w:val="single"/>
        </w:rPr>
      </w:pPr>
      <w:r w:rsidRPr="007336C9">
        <w:rPr>
          <w:rFonts w:ascii="Calibri" w:eastAsia="Times New Roman" w:hAnsi="Calibri" w:cs="Arial"/>
          <w:b/>
          <w:i/>
          <w:color w:val="000000"/>
          <w:sz w:val="24"/>
          <w:szCs w:val="23"/>
          <w:highlight w:val="cyan"/>
          <w:u w:val="single"/>
        </w:rPr>
        <w:t>*Please note the following activities are not a “to do” list for subrecipients, these are examples of best practices for outreach activities to engage minority and LEP populations.</w:t>
      </w:r>
      <w:r w:rsidRPr="00ED1B4A">
        <w:rPr>
          <w:rFonts w:ascii="Calibri" w:eastAsia="Times New Roman" w:hAnsi="Calibri" w:cs="Arial"/>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w:t>
      </w:r>
      <w:r w:rsidRPr="007336C9">
        <w:rPr>
          <w:rFonts w:ascii="Calibri" w:eastAsia="Times New Roman" w:hAnsi="Calibri" w:cs="Arial"/>
          <w:b/>
          <w:i/>
          <w:highlight w:val="cyan"/>
          <w:u w:val="single"/>
        </w:rPr>
        <w:t xml:space="preserve"> AND REMOVE THOSE THAT ARE NOT APPLICABLE</w:t>
      </w:r>
      <w:r w:rsidR="00ED1B4A" w:rsidRPr="007336C9">
        <w:rPr>
          <w:rFonts w:ascii="Calibri" w:eastAsia="Times New Roman" w:hAnsi="Calibri" w:cs="Arial"/>
          <w:b/>
          <w:i/>
          <w:highlight w:val="cyan"/>
          <w:u w:val="single"/>
        </w:rPr>
        <w:t>:</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C644B9"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762006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Expanded the distribution of agency brochures </w:t>
      </w:r>
    </w:p>
    <w:p w:rsidR="00ED1B4A" w:rsidRPr="00ED1B4A" w:rsidRDefault="00C644B9"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23636499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Advertised public announcements through newspapers, fliers, or radio</w:t>
      </w:r>
    </w:p>
    <w:p w:rsidR="00ED1B4A" w:rsidRPr="00ED1B4A" w:rsidRDefault="00C644B9"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6738817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Posted the Nondiscrimination Public Notices to the following locations:</w:t>
      </w:r>
    </w:p>
    <w:p w:rsidR="00ED1B4A" w:rsidRPr="00ED1B4A" w:rsidRDefault="00C644B9"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062323294"/>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C644B9"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22461722"/>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C644B9"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9468334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9F7878" w:rsidRDefault="00C644B9"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02537701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Partnered with other local agencies to advertise services provided</w:t>
      </w:r>
    </w:p>
    <w:p w:rsidR="00ED1B4A" w:rsidRPr="00E04CC6" w:rsidRDefault="00C644B9" w:rsidP="00E04CC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5152447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public information meetings and or hearings </w:t>
      </w:r>
      <w:r w:rsidR="00ED1B4A" w:rsidRPr="00ED1B4A">
        <w:rPr>
          <w:rFonts w:ascii="Calibri" w:eastAsia="Times New Roman" w:hAnsi="Calibri" w:cs="Arial"/>
          <w:color w:val="000000"/>
          <w:szCs w:val="18"/>
        </w:rPr>
        <w:t>(Please insert the dates these meetings occurred below)</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C644B9" w:rsidP="009F7878">
      <w:pPr>
        <w:autoSpaceDE w:val="0"/>
        <w:autoSpaceDN w:val="0"/>
        <w:adjustRightInd w:val="0"/>
        <w:ind w:left="630" w:hanging="270"/>
        <w:jc w:val="both"/>
        <w:rPr>
          <w:rFonts w:ascii="Calibri" w:eastAsia="Times New Roman" w:hAnsi="Calibri" w:cs="Arial"/>
          <w:color w:val="000000"/>
          <w:sz w:val="18"/>
          <w:szCs w:val="18"/>
        </w:rPr>
      </w:pPr>
      <w:sdt>
        <w:sdtPr>
          <w:rPr>
            <w:rFonts w:ascii="Calibri" w:eastAsia="Times New Roman" w:hAnsi="Calibri" w:cs="Arial"/>
            <w:color w:val="000000"/>
          </w:rPr>
          <w:id w:val="198881650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Added public interactive content to the agency’s webpage for the public e.g. social media, to communicate schedule changes or activities </w:t>
      </w:r>
      <w:r w:rsidR="00ED1B4A" w:rsidRPr="00ED1B4A">
        <w:rPr>
          <w:rFonts w:ascii="Calibri" w:eastAsia="Times New Roman" w:hAnsi="Calibri" w:cs="Arial"/>
          <w:szCs w:val="18"/>
        </w:rPr>
        <w:t xml:space="preserve">(Please provide a web link </w:t>
      </w:r>
      <w:r w:rsidR="00ED1B4A" w:rsidRPr="00ED1B4A">
        <w:rPr>
          <w:rFonts w:ascii="Calibri" w:eastAsia="Times New Roman" w:hAnsi="Calibri" w:cs="Arial"/>
          <w:color w:val="000000"/>
          <w:szCs w:val="18"/>
        </w:rPr>
        <w:t>here)</w:t>
      </w:r>
    </w:p>
    <w:p w:rsidR="00ED1B4A" w:rsidRPr="00ED1B4A" w:rsidRDefault="00C644B9"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10372426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an information booth at a community event </w:t>
      </w:r>
      <w:r w:rsidR="00ED1B4A" w:rsidRPr="00ED1B4A">
        <w:rPr>
          <w:rFonts w:ascii="Calibri" w:eastAsia="Times New Roman" w:hAnsi="Calibri" w:cs="Arial"/>
          <w:color w:val="000000"/>
          <w:szCs w:val="18"/>
        </w:rPr>
        <w:t>(Please insert the date of the event below)</w:t>
      </w:r>
      <w:r w:rsidR="00ED1B4A" w:rsidRPr="00ED1B4A">
        <w:rPr>
          <w:rFonts w:ascii="Calibri" w:eastAsia="Times New Roman" w:hAnsi="Calibri" w:cs="Arial"/>
          <w:color w:val="000000"/>
          <w:sz w:val="28"/>
          <w:szCs w:val="23"/>
        </w:rPr>
        <w:t xml:space="preserve"> </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D04D96"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00254053"/>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Updated agency documents/publications to make them more user-friendly e.g. comment forms or agency brochures</w:t>
      </w:r>
    </w:p>
    <w:p w:rsidR="00E04CC6" w:rsidRDefault="00E04CC6" w:rsidP="00D04D96">
      <w:pPr>
        <w:autoSpaceDE w:val="0"/>
        <w:autoSpaceDN w:val="0"/>
        <w:adjustRightInd w:val="0"/>
        <w:ind w:left="630" w:hanging="270"/>
        <w:jc w:val="both"/>
        <w:rPr>
          <w:rFonts w:ascii="Calibri" w:eastAsia="Times New Roman" w:hAnsi="Calibri" w:cs="Arial"/>
          <w:color w:val="000000"/>
        </w:rPr>
      </w:pPr>
    </w:p>
    <w:p w:rsidR="00ED1B4A" w:rsidRPr="00ED1B4A" w:rsidRDefault="00C644B9" w:rsidP="00D04D96">
      <w:pPr>
        <w:autoSpaceDE w:val="0"/>
        <w:autoSpaceDN w:val="0"/>
        <w:adjustRightInd w:val="0"/>
        <w:ind w:left="630" w:hanging="270"/>
        <w:rPr>
          <w:rFonts w:ascii="Calibri" w:eastAsia="Times New Roman" w:hAnsi="Calibri" w:cs="Arial"/>
          <w:color w:val="000000"/>
        </w:rPr>
      </w:pPr>
      <w:sdt>
        <w:sdtPr>
          <w:rPr>
            <w:rFonts w:ascii="Calibri" w:eastAsia="Times New Roman" w:hAnsi="Calibri" w:cs="Arial"/>
            <w:color w:val="000000"/>
          </w:rPr>
          <w:id w:val="-11136986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w:t>
      </w:r>
      <w:r w:rsidR="00D04D96">
        <w:rPr>
          <w:rFonts w:ascii="Calibri" w:eastAsia="Times New Roman" w:hAnsi="Calibri" w:cs="Arial"/>
          <w:color w:val="000000"/>
        </w:rPr>
        <w:t>______________________________</w:t>
      </w:r>
    </w:p>
    <w:p w:rsidR="00ED1B4A" w:rsidRPr="00ED1B4A" w:rsidRDefault="00ED1B4A" w:rsidP="00ED1B4A">
      <w:pPr>
        <w:ind w:firstLine="0"/>
        <w:jc w:val="both"/>
        <w:rPr>
          <w:rFonts w:ascii="Calibri" w:eastAsia="Times New Roman" w:hAnsi="Calibri" w:cs="Times New Roman"/>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12"/>
        </w:rPr>
      </w:pPr>
    </w:p>
    <w:p w:rsidR="00ED1B4A" w:rsidRDefault="00ED1B4A"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Pr="00ED1B4A" w:rsidRDefault="00E04CC6" w:rsidP="00ED1B4A">
      <w:pPr>
        <w:autoSpaceDE w:val="0"/>
        <w:autoSpaceDN w:val="0"/>
        <w:adjustRightInd w:val="0"/>
        <w:ind w:firstLine="0"/>
        <w:jc w:val="both"/>
        <w:rPr>
          <w:rFonts w:ascii="Calibri" w:eastAsia="Times New Roman" w:hAnsi="Calibri" w:cs="Arial"/>
          <w:color w:val="000000"/>
          <w:sz w:val="12"/>
        </w:rPr>
      </w:pPr>
    </w:p>
    <w:p w:rsidR="00ED1B4A" w:rsidRDefault="00C644B9" w:rsidP="00ED1B4A">
      <w:pPr>
        <w:autoSpaceDE w:val="0"/>
        <w:autoSpaceDN w:val="0"/>
        <w:adjustRightInd w:val="0"/>
        <w:ind w:firstLine="0"/>
        <w:jc w:val="both"/>
        <w:rPr>
          <w:rFonts w:ascii="Calibri" w:eastAsia="Times New Roman" w:hAnsi="Calibri" w:cs="Arial"/>
        </w:rPr>
      </w:pPr>
      <w:sdt>
        <w:sdtPr>
          <w:rPr>
            <w:rFonts w:eastAsiaTheme="minorHAnsi"/>
            <w:b/>
            <w:szCs w:val="56"/>
          </w:rPr>
          <w:alias w:val="AGENCY NAME"/>
          <w:tag w:val=""/>
          <w:id w:val="-6449748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rPr>
        <w:t xml:space="preserve"> will make the following community outreach efforts for the </w:t>
      </w:r>
      <w:r w:rsidR="00ED1B4A" w:rsidRPr="00ED1B4A">
        <w:rPr>
          <w:rFonts w:ascii="Calibri" w:eastAsia="Times New Roman" w:hAnsi="Calibri" w:cs="Arial"/>
          <w:b/>
        </w:rPr>
        <w:t>upcoming year</w:t>
      </w:r>
      <w:r w:rsidR="00ED1B4A" w:rsidRPr="00ED1B4A">
        <w:rPr>
          <w:rFonts w:ascii="Calibri" w:eastAsia="Times New Roman" w:hAnsi="Calibri" w:cs="Arial"/>
        </w:rPr>
        <w:t xml:space="preserve">: </w:t>
      </w:r>
    </w:p>
    <w:p w:rsidR="00E04CC6" w:rsidRPr="00ED1B4A" w:rsidRDefault="00E04CC6" w:rsidP="00ED1B4A">
      <w:pPr>
        <w:autoSpaceDE w:val="0"/>
        <w:autoSpaceDN w:val="0"/>
        <w:adjustRightInd w:val="0"/>
        <w:ind w:firstLine="0"/>
        <w:jc w:val="both"/>
        <w:rPr>
          <w:rFonts w:ascii="Calibri" w:eastAsia="Times New Roman" w:hAnsi="Calibri" w:cs="Arial"/>
        </w:rPr>
      </w:pPr>
    </w:p>
    <w:p w:rsidR="00E04CC6" w:rsidRPr="00E04CC6" w:rsidRDefault="00E04CC6" w:rsidP="00E04CC6">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sz w:val="14"/>
        </w:rPr>
      </w:pPr>
    </w:p>
    <w:p w:rsidR="00ED1B4A" w:rsidRPr="00ED1B4A" w:rsidRDefault="00C644B9"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63182695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 the distribution of agency brochures </w:t>
      </w:r>
    </w:p>
    <w:p w:rsidR="00ED1B4A" w:rsidRPr="00ED1B4A" w:rsidRDefault="00C644B9"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7486294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Advertise public announcements through newspapers, fliers, or radio </w:t>
      </w:r>
    </w:p>
    <w:p w:rsidR="00ED1B4A" w:rsidRPr="00ED1B4A" w:rsidRDefault="00C644B9"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9453391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Post the Nondiscrimination Public Notices to the following locations:</w:t>
      </w:r>
    </w:p>
    <w:p w:rsidR="00ED1B4A" w:rsidRPr="00ED1B4A" w:rsidRDefault="00C644B9"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3999122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C644B9"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1344851327"/>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C644B9"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8958244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ED1B4A" w:rsidRPr="00ED1B4A"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4624589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Partner with other local agencies to advertise services provided. </w:t>
      </w:r>
    </w:p>
    <w:p w:rsidR="00ED1B4A" w:rsidRPr="00ED1B4A"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170935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Host public information meetings and or hearings.</w:t>
      </w:r>
    </w:p>
    <w:p w:rsidR="00ED1B4A" w:rsidRPr="00ED1B4A"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9543223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Add public interactive content to the agency’s webpage for the public e.g. social media, to communicate schedule changes or activities.</w:t>
      </w:r>
    </w:p>
    <w:p w:rsidR="00ED1B4A" w:rsidRPr="00ED1B4A"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735301801"/>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 an information booth at a community event </w:t>
      </w:r>
    </w:p>
    <w:p w:rsidR="00ED1B4A" w:rsidRPr="00ED1B4A" w:rsidRDefault="00C644B9"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53389845"/>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Update agency documents/publications to make them more user-friendly e.g. comment forms or agency brochures.   </w:t>
      </w:r>
    </w:p>
    <w:p w:rsidR="00ED1B4A" w:rsidRPr="00ED1B4A" w:rsidRDefault="00C644B9" w:rsidP="00D04D96">
      <w:pPr>
        <w:autoSpaceDE w:val="0"/>
        <w:autoSpaceDN w:val="0"/>
        <w:adjustRightInd w:val="0"/>
        <w:rPr>
          <w:rFonts w:ascii="Calibri" w:eastAsia="Times New Roman" w:hAnsi="Calibri" w:cs="Arial"/>
          <w:color w:val="000000"/>
        </w:rPr>
      </w:pPr>
      <w:sdt>
        <w:sdtPr>
          <w:rPr>
            <w:rFonts w:ascii="Calibri" w:eastAsia="Times New Roman" w:hAnsi="Calibri" w:cs="Arial"/>
            <w:color w:val="000000"/>
          </w:rPr>
          <w:id w:val="-15501453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other_______________________________________________________________________</w:t>
      </w: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ind w:firstLine="0"/>
        <w:jc w:val="center"/>
        <w:rPr>
          <w:rFonts w:ascii="Calibri" w:eastAsia="Times New Roman" w:hAnsi="Calibri" w:cs="Times New Roman"/>
          <w:b/>
          <w:i/>
          <w:sz w:val="28"/>
          <w:u w:val="single"/>
        </w:rPr>
      </w:pPr>
      <w:r w:rsidRPr="00ED1B4A">
        <w:rPr>
          <w:rFonts w:ascii="Calibri" w:eastAsia="Times New Roman" w:hAnsi="Calibri" w:cs="Times New Roman"/>
          <w:b/>
          <w:i/>
          <w:sz w:val="28"/>
          <w:highlight w:val="darkGray"/>
          <w:u w:val="single"/>
        </w:rPr>
        <w:t>*PLEASE ATTACH SAMPLE DOCUMENTS OF PUBLIC PARTICIPATION METHODS HERE.</w:t>
      </w:r>
    </w:p>
    <w:p w:rsidR="00ED1B4A" w:rsidRPr="00ED1B4A" w:rsidRDefault="00ED1B4A" w:rsidP="00ED1B4A">
      <w:pPr>
        <w:pBdr>
          <w:bottom w:val="single" w:sz="12" w:space="1" w:color="365F91" w:themeColor="accent1" w:themeShade="BF"/>
        </w:pBdr>
        <w:spacing w:before="240" w:after="80"/>
        <w:ind w:firstLine="0"/>
        <w:outlineLvl w:val="0"/>
        <w:rPr>
          <w:rFonts w:ascii="Cambria" w:eastAsia="Times New Roman" w:hAnsi="Cambria" w:cs="Times New Roman"/>
          <w:b/>
          <w:bCs/>
          <w:color w:val="365F91" w:themeColor="accent1" w:themeShade="BF"/>
        </w:rPr>
      </w:pPr>
      <w:r w:rsidRPr="00ED1B4A">
        <w:rPr>
          <w:rFonts w:ascii="Cambria" w:eastAsia="Times New Roman" w:hAnsi="Cambria" w:cs="Times New Roman"/>
          <w:color w:val="365F91" w:themeColor="accent1" w:themeShade="BF"/>
          <w:sz w:val="24"/>
          <w:szCs w:val="24"/>
        </w:rPr>
        <w:br w:type="page"/>
      </w:r>
    </w:p>
    <w:p w:rsidR="00ED1B4A" w:rsidRPr="00ED1B4A" w:rsidRDefault="00ED1B4A" w:rsidP="00ED1B4A">
      <w:pPr>
        <w:pBdr>
          <w:bottom w:val="single" w:sz="12" w:space="1" w:color="365F91" w:themeColor="accent1" w:themeShade="BF"/>
        </w:pBdr>
        <w:spacing w:before="240" w:after="80"/>
        <w:ind w:firstLine="0"/>
        <w:jc w:val="center"/>
        <w:outlineLvl w:val="0"/>
        <w:rPr>
          <w:rFonts w:ascii="Calibri" w:eastAsia="Times New Roman" w:hAnsi="Calibri" w:cs="Times New Roman"/>
          <w:b/>
          <w:bCs/>
          <w:sz w:val="56"/>
          <w:szCs w:val="56"/>
        </w:rPr>
      </w:pPr>
      <w:bookmarkStart w:id="11" w:name="_Toc536195991"/>
      <w:bookmarkEnd w:id="10"/>
      <w:r w:rsidRPr="00ED1B4A">
        <w:rPr>
          <w:rFonts w:ascii="Calibri" w:eastAsia="Times New Roman" w:hAnsi="Calibri" w:cs="Times New Roman"/>
          <w:b/>
          <w:bCs/>
          <w:sz w:val="56"/>
          <w:szCs w:val="56"/>
        </w:rPr>
        <w:lastRenderedPageBreak/>
        <w:t>Limited English Proficiency Plan</w:t>
      </w:r>
      <w:bookmarkEnd w:id="11"/>
    </w:p>
    <w:p w:rsidR="00ED1B4A" w:rsidRPr="00ED1B4A" w:rsidRDefault="00ED1B4A" w:rsidP="00ED1B4A">
      <w:pPr>
        <w:autoSpaceDE w:val="0"/>
        <w:autoSpaceDN w:val="0"/>
        <w:adjustRightInd w:val="0"/>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*A Limited English Proficiency Plan (LEP) or Language Access Plan is a document which explicitly describes the proactive strategies, procedures, and desired outcomes to ensure meaningful access to benefits, services, information, and other important portions of programs and activities for individuals who are limited-English proficient (LEP).  If you have any questions or concerns, please contact the ADOT Civil Rights Office at (602) 712-8946 and ask to speak with the FTA Title VI Program Specialist.</w:t>
      </w:r>
      <w:r w:rsidRPr="00ED1B4A">
        <w:rPr>
          <w:rFonts w:ascii="Calibri" w:eastAsia="Times New Roman" w:hAnsi="Calibri" w:cs="Times New Roman"/>
          <w:b/>
          <w:i/>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i/>
          <w:color w:val="323232"/>
          <w:sz w:val="14"/>
          <w:szCs w:val="23"/>
          <w:u w:val="single"/>
        </w:rPr>
      </w:pPr>
    </w:p>
    <w:p w:rsidR="00ED1B4A" w:rsidRPr="00ED1B4A" w:rsidRDefault="00C644B9" w:rsidP="00ED1B4A">
      <w:pPr>
        <w:autoSpaceDE w:val="0"/>
        <w:autoSpaceDN w:val="0"/>
        <w:adjustRightInd w:val="0"/>
        <w:ind w:firstLine="0"/>
        <w:jc w:val="both"/>
        <w:rPr>
          <w:rFonts w:ascii="Calibri" w:eastAsia="Times New Roman" w:hAnsi="Calibri" w:cs="Arial"/>
          <w:color w:val="000000"/>
          <w:szCs w:val="23"/>
        </w:rPr>
      </w:pPr>
      <w:sdt>
        <w:sdtPr>
          <w:rPr>
            <w:rFonts w:eastAsiaTheme="minorHAnsi"/>
            <w:b/>
            <w:szCs w:val="56"/>
          </w:rPr>
          <w:alias w:val="AGENCY NAME"/>
          <w:tag w:val=""/>
          <w:id w:val="-2454230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has developed the following Limited English Proficiency Plan (LEP) to help identify reasonable steps to provide language assistance for LEP persons seeking meaningful access to </w:t>
      </w:r>
      <w:sdt>
        <w:sdtPr>
          <w:rPr>
            <w:rFonts w:eastAsiaTheme="minorHAnsi"/>
            <w:b/>
            <w:szCs w:val="56"/>
          </w:rPr>
          <w:alias w:val="AGENCY NAME"/>
          <w:tag w:val=""/>
          <w:id w:val="-15693360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services as required by Executive Order 13166.  A Limited English Proficiency person is one who does not speak English as their primary language and who has a limited ability to read, speak, write, or understand English.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This plan details procedures on how to identify a person who may need language assistance, the ways in which assistance may be provided, training to staff, notification to LEP persons that assistance is available, and information for future plan updates.  In developing the plan while determining the </w:t>
      </w:r>
      <w:sdt>
        <w:sdtPr>
          <w:rPr>
            <w:rFonts w:eastAsiaTheme="minorHAnsi"/>
            <w:b/>
            <w:szCs w:val="56"/>
          </w:rPr>
          <w:alias w:val="AGENCY NAME"/>
          <w:tag w:val=""/>
          <w:id w:val="-124256851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Arial"/>
          <w:color w:val="000000"/>
        </w:rPr>
        <w:t xml:space="preserve">’s extent of obligation to provide LEP services, the </w:t>
      </w:r>
      <w:sdt>
        <w:sdtPr>
          <w:rPr>
            <w:rFonts w:eastAsiaTheme="minorHAnsi"/>
            <w:b/>
            <w:szCs w:val="56"/>
          </w:rPr>
          <w:alias w:val="AGENCY NAME"/>
          <w:tag w:val=""/>
          <w:id w:val="21033789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undertook a U.S. Department of Transportation four-factor LEP analysis which considers the following:</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number or proportion of LEP persons eligible in the </w:t>
      </w:r>
      <w:sdt>
        <w:sdtPr>
          <w:rPr>
            <w:rFonts w:eastAsiaTheme="minorHAnsi"/>
            <w:b/>
            <w:szCs w:val="56"/>
          </w:rPr>
          <w:alias w:val="AGENCY NAME"/>
          <w:tag w:val=""/>
          <w:id w:val="7116212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service area who may be served or likely to encounter by </w:t>
      </w:r>
      <w:sdt>
        <w:sdtPr>
          <w:rPr>
            <w:rFonts w:eastAsiaTheme="minorHAnsi"/>
            <w:b/>
            <w:szCs w:val="56"/>
          </w:rPr>
          <w:alias w:val="AGENCY NAME"/>
          <w:tag w:val=""/>
          <w:id w:val="130582367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program, activities, or services;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FB5FE4" w:rsidRPr="007336C9" w:rsidRDefault="00FB5FE4" w:rsidP="00FB5FE4">
      <w:pPr>
        <w:spacing w:after="120"/>
        <w:ind w:firstLine="0"/>
        <w:jc w:val="center"/>
        <w:rPr>
          <w:rFonts w:ascii="Calibri" w:hAnsi="Calibri"/>
          <w:b/>
          <w:i/>
          <w:sz w:val="24"/>
          <w:highlight w:val="cyan"/>
          <w:u w:val="single"/>
        </w:rPr>
      </w:pPr>
      <w:r w:rsidRPr="007336C9">
        <w:rPr>
          <w:b/>
          <w:i/>
          <w:sz w:val="24"/>
          <w:highlight w:val="cyan"/>
          <w:u w:val="single"/>
        </w:rPr>
        <w:t xml:space="preserve">* Demographic data can be found at </w:t>
      </w:r>
      <w:hyperlink r:id="rId11" w:history="1">
        <w:r w:rsidRPr="007336C9">
          <w:rPr>
            <w:b/>
            <w:i/>
            <w:color w:val="0000FF" w:themeColor="hyperlink"/>
            <w:sz w:val="24"/>
            <w:highlight w:val="cyan"/>
            <w:u w:val="single"/>
          </w:rPr>
          <w:t>https://factfinder.census.gov/faces/nav/jsf/pages/index.xhtml</w:t>
        </w:r>
      </w:hyperlink>
    </w:p>
    <w:p w:rsidR="00FB5FE4" w:rsidRPr="00ED1B4A" w:rsidRDefault="00FB5FE4" w:rsidP="00FB5FE4">
      <w:pPr>
        <w:spacing w:after="120"/>
        <w:ind w:firstLine="0"/>
        <w:jc w:val="center"/>
        <w:rPr>
          <w:b/>
          <w:i/>
          <w:sz w:val="24"/>
          <w:u w:val="single"/>
        </w:rPr>
      </w:pPr>
      <w:r w:rsidRPr="007336C9">
        <w:rPr>
          <w:b/>
          <w:i/>
          <w:sz w:val="24"/>
          <w:highlight w:val="cyan"/>
          <w:u w:val="single"/>
        </w:rPr>
        <w:t>Click Advanced Search and type: B16001 Language Spoken at Home in the topic section</w:t>
      </w:r>
    </w:p>
    <w:p w:rsidR="00ED1B4A" w:rsidRDefault="00ED1B4A"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Pr="00ED1B4A" w:rsidRDefault="00FB5FE4" w:rsidP="00ED1B4A">
      <w:pPr>
        <w:ind w:firstLine="0"/>
        <w:jc w:val="center"/>
        <w:rPr>
          <w:sz w:val="14"/>
          <w:szCs w:val="24"/>
        </w:rPr>
      </w:pPr>
    </w:p>
    <w:p w:rsidR="00ED1B4A" w:rsidRPr="00222E0E" w:rsidRDefault="00222E0E" w:rsidP="00ED1B4A">
      <w:pPr>
        <w:autoSpaceDE w:val="0"/>
        <w:autoSpaceDN w:val="0"/>
        <w:adjustRightInd w:val="0"/>
        <w:ind w:left="720" w:firstLine="0"/>
        <w:jc w:val="center"/>
        <w:rPr>
          <w:rFonts w:ascii="Calibri" w:eastAsia="Times New Roman" w:hAnsi="Calibri" w:cs="Arial"/>
          <w:b/>
          <w:i/>
          <w:color w:val="000000"/>
          <w:sz w:val="28"/>
          <w:szCs w:val="23"/>
          <w:u w:val="single"/>
        </w:rPr>
      </w:pPr>
      <w:r w:rsidRPr="00222E0E">
        <w:rPr>
          <w:rFonts w:ascii="Calibri" w:eastAsia="Times New Roman" w:hAnsi="Calibri" w:cs="Arial"/>
          <w:b/>
          <w:i/>
          <w:color w:val="000000"/>
          <w:sz w:val="28"/>
          <w:szCs w:val="23"/>
          <w:highlight w:val="darkGray"/>
          <w:u w:val="single"/>
        </w:rPr>
        <w:t>*INSERT A LIMITED ENGLISH PROFICIENCY LANGUAGE SERVICE AREA DEMOGRAPHIC CHART HERE</w:t>
      </w:r>
    </w:p>
    <w:p w:rsidR="00ED1B4A" w:rsidRPr="00ED1B4A" w:rsidRDefault="00ED1B4A" w:rsidP="00ED1B4A">
      <w:pPr>
        <w:autoSpaceDE w:val="0"/>
        <w:autoSpaceDN w:val="0"/>
        <w:adjustRightInd w:val="0"/>
        <w:ind w:firstLine="0"/>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Default="00ED1B4A"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Pr="00ED1B4A" w:rsidRDefault="00FB5FE4" w:rsidP="00ED1B4A">
      <w:pPr>
        <w:autoSpaceDE w:val="0"/>
        <w:autoSpaceDN w:val="0"/>
        <w:adjustRightInd w:val="0"/>
        <w:ind w:firstLine="0"/>
        <w:rPr>
          <w:rFonts w:ascii="Calibri" w:eastAsia="Times New Roman" w:hAnsi="Calibri" w:cs="Arial"/>
          <w:color w:val="000000"/>
          <w:sz w:val="23"/>
          <w:szCs w:val="23"/>
        </w:rPr>
      </w:pPr>
    </w:p>
    <w:p w:rsidR="00ED1B4A" w:rsidRPr="00FB5FE4" w:rsidRDefault="00ED1B4A" w:rsidP="00FB5FE4">
      <w:pPr>
        <w:numPr>
          <w:ilvl w:val="0"/>
          <w:numId w:val="14"/>
        </w:numPr>
        <w:autoSpaceDE w:val="0"/>
        <w:autoSpaceDN w:val="0"/>
        <w:adjustRightInd w:val="0"/>
        <w:jc w:val="both"/>
        <w:rPr>
          <w:rFonts w:ascii="Calibri" w:eastAsia="Times New Roman" w:hAnsi="Calibri" w:cs="Arial"/>
          <w:color w:val="000000"/>
        </w:rPr>
      </w:pPr>
      <w:r w:rsidRPr="00ED1B4A">
        <w:rPr>
          <w:rFonts w:ascii="Calibri" w:eastAsia="Times New Roman" w:hAnsi="Calibri" w:cs="Arial"/>
          <w:color w:val="000000"/>
        </w:rPr>
        <w:lastRenderedPageBreak/>
        <w:t xml:space="preserve">The frequency with which LEP individuals come in contact with an </w:t>
      </w:r>
      <w:sdt>
        <w:sdtPr>
          <w:rPr>
            <w:rFonts w:eastAsiaTheme="minorHAnsi"/>
            <w:b/>
            <w:szCs w:val="56"/>
          </w:rPr>
          <w:alias w:val="AGENCY NAME"/>
          <w:tag w:val=""/>
          <w:id w:val="-14806094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01AE8" w:rsidRPr="00ED1B4A">
        <w:rPr>
          <w:rFonts w:ascii="Calibri" w:eastAsia="Times New Roman" w:hAnsi="Calibri" w:cs="Arial"/>
          <w:color w:val="000000"/>
        </w:rPr>
        <w:t xml:space="preserve"> </w:t>
      </w:r>
      <w:r w:rsidRPr="00ED1B4A">
        <w:rPr>
          <w:rFonts w:ascii="Calibri" w:eastAsia="Times New Roman" w:hAnsi="Calibri" w:cs="Arial"/>
          <w:color w:val="000000"/>
        </w:rPr>
        <w:t xml:space="preserve">services; </w:t>
      </w:r>
    </w:p>
    <w:p w:rsidR="00FB5FE4" w:rsidRPr="00ED1B4A" w:rsidRDefault="00FB5FE4" w:rsidP="00FB5FE4">
      <w:pPr>
        <w:autoSpaceDE w:val="0"/>
        <w:autoSpaceDN w:val="0"/>
        <w:adjustRightInd w:val="0"/>
        <w:spacing w:after="120"/>
        <w:ind w:firstLine="0"/>
        <w:rPr>
          <w:rFonts w:ascii="Calibri" w:eastAsia="Times New Roman" w:hAnsi="Calibri" w:cs="Times New Roman"/>
          <w:b/>
          <w:i/>
          <w:color w:val="000000"/>
          <w:sz w:val="14"/>
          <w:szCs w:val="32"/>
        </w:rPr>
      </w:pPr>
    </w:p>
    <w:p w:rsidR="00ED1B4A" w:rsidRPr="00FB5FE4" w:rsidRDefault="00C644B9" w:rsidP="00FB5FE4">
      <w:sdt>
        <w:sdtPr>
          <w:rPr>
            <w:rFonts w:eastAsiaTheme="minorHAnsi"/>
            <w:b/>
            <w:szCs w:val="56"/>
          </w:rPr>
          <w:alias w:val="AGENCY NAME"/>
          <w:tag w:val=""/>
          <w:id w:val="-11434259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’s </w:t>
      </w:r>
      <w:r w:rsidR="00ED1B4A" w:rsidRPr="00ED1B4A">
        <w:rPr>
          <w:rFonts w:ascii="Calibri" w:eastAsia="Times New Roman" w:hAnsi="Calibri" w:cs="Tahoma"/>
          <w:color w:val="000000"/>
        </w:rPr>
        <w:t xml:space="preserve">staff reviewed the frequency with which office staff, dispatchers and drivers have, or could have, contact with LEP persons for </w:t>
      </w:r>
      <w:sdt>
        <w:sdtPr>
          <w:rPr>
            <w:b/>
          </w:rPr>
          <w:alias w:val="YEAR"/>
          <w:tag w:val=""/>
          <w:id w:val="-2144647788"/>
          <w:dataBinding w:prefixMappings="xmlns:ns0='http://purl.org/dc/elements/1.1/' xmlns:ns1='http://schemas.openxmlformats.org/package/2006/metadata/core-properties' " w:xpath="/ns1:coreProperties[1]/ns0:description[1]" w:storeItemID="{6C3C8BC8-F283-45AE-878A-BAB7291924A1}"/>
          <w:text w:multiLine="1"/>
        </w:sdtPr>
        <w:sdtEndPr/>
        <w:sdtContent>
          <w:r w:rsidR="00D035E1">
            <w:rPr>
              <w:b/>
            </w:rPr>
            <w:t>TYPE YEAR HERE</w:t>
          </w:r>
        </w:sdtContent>
      </w:sdt>
      <w:r w:rsidR="00ED1B4A" w:rsidRPr="00ED1B4A">
        <w:rPr>
          <w:rFonts w:ascii="Calibri" w:eastAsia="Times New Roman" w:hAnsi="Calibri" w:cs="Tahoma"/>
          <w:color w:val="000000"/>
        </w:rPr>
        <w:t xml:space="preserve"> . </w:t>
      </w:r>
      <w:sdt>
        <w:sdtPr>
          <w:rPr>
            <w:rFonts w:eastAsiaTheme="minorHAnsi"/>
            <w:b/>
            <w:szCs w:val="56"/>
          </w:rPr>
          <w:alias w:val="AGENCY NAME"/>
          <w:tag w:val=""/>
          <w:id w:val="208287249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ahoma"/>
          <w:color w:val="000000"/>
        </w:rPr>
        <w:t xml:space="preserve"> averages </w:t>
      </w:r>
      <w:sdt>
        <w:sdtPr>
          <w:rPr>
            <w:b/>
            <w:highlight w:val="lightGray"/>
          </w:rPr>
          <w:alias w:val="LEP CONTACTS"/>
          <w:tag w:val=""/>
          <w:id w:val="1745606895"/>
          <w:dataBinding w:prefixMappings="xmlns:ns0='http://schemas.openxmlformats.org/officeDocument/2006/extended-properties' " w:xpath="/ns0:Properties[1]/ns0:Manager[1]" w:storeItemID="{6668398D-A668-4E3E-A5EB-62B293D839F1}"/>
          <w:text/>
        </w:sdtPr>
        <w:sdtEndPr/>
        <w:sdtContent>
          <w:r w:rsidR="00A265FD" w:rsidRPr="00B127F5">
            <w:rPr>
              <w:b/>
              <w:highlight w:val="lightGray"/>
            </w:rPr>
            <w:t>NUMBER OF LEP CONTACTS</w:t>
          </w:r>
          <w:r w:rsidR="00A265FD" w:rsidRPr="00B127F5">
            <w:rPr>
              <w:rFonts w:ascii="Calibri" w:eastAsia="Times New Roman" w:hAnsi="Calibri" w:cs="Tahoma"/>
              <w:b/>
              <w:color w:val="000000"/>
              <w:highlight w:val="lightGray"/>
            </w:rPr>
            <w:t xml:space="preserve"> </w:t>
          </w:r>
        </w:sdtContent>
      </w:sdt>
      <w:proofErr w:type="spellStart"/>
      <w:r w:rsidR="00ED1B4A" w:rsidRPr="00ED1B4A">
        <w:rPr>
          <w:rFonts w:ascii="Calibri" w:eastAsia="Times New Roman" w:hAnsi="Calibri" w:cs="Tahoma"/>
          <w:color w:val="000000"/>
        </w:rPr>
        <w:t>contacts</w:t>
      </w:r>
      <w:proofErr w:type="spellEnd"/>
      <w:r w:rsidR="00ED1B4A" w:rsidRPr="00ED1B4A">
        <w:rPr>
          <w:rFonts w:ascii="Calibri" w:eastAsia="Times New Roman" w:hAnsi="Calibri" w:cs="Tahoma"/>
          <w:color w:val="000000"/>
        </w:rPr>
        <w:t xml:space="preserve"> per </w:t>
      </w:r>
      <w:sdt>
        <w:sdtPr>
          <w:rPr>
            <w:b/>
            <w:highlight w:val="lightGray"/>
          </w:rPr>
          <w:alias w:val="FREQUENCY"/>
          <w:tag w:val=""/>
          <w:id w:val="907890768"/>
          <w:dataBinding w:prefixMappings="xmlns:ns0='http://purl.org/dc/elements/1.1/' xmlns:ns1='http://schemas.openxmlformats.org/package/2006/metadata/core-properties' " w:xpath="/ns1:coreProperties[1]/ns0:title[1]" w:storeItemID="{6C3C8BC8-F283-45AE-878A-BAB7291924A1}"/>
          <w:text/>
        </w:sdtPr>
        <w:sdtEndPr/>
        <w:sdtContent>
          <w:r w:rsidR="00B127F5" w:rsidRPr="00E40953">
            <w:rPr>
              <w:b/>
              <w:highlight w:val="lightGray"/>
            </w:rPr>
            <w:t>DAY/WEEK/MONTH/YEAR</w:t>
          </w:r>
        </w:sdtContent>
      </w:sdt>
      <w:r w:rsidR="00ED1B4A" w:rsidRPr="00ED1B4A">
        <w:rPr>
          <w:rFonts w:ascii="Calibri" w:eastAsia="Times New Roman" w:hAnsi="Calibri" w:cs="Times New Roman"/>
          <w:b/>
        </w:rPr>
        <w:t>.</w:t>
      </w:r>
    </w:p>
    <w:p w:rsidR="00FB5FE4" w:rsidRDefault="00FB5FE4" w:rsidP="00FB5FE4">
      <w:pPr>
        <w:spacing w:after="120"/>
        <w:ind w:left="720" w:firstLine="0"/>
        <w:jc w:val="both"/>
        <w:rPr>
          <w:rFonts w:ascii="Calibri" w:eastAsia="Times New Roman" w:hAnsi="Calibri" w:cs="Times New Roman"/>
          <w:sz w:val="14"/>
        </w:rPr>
      </w:pPr>
    </w:p>
    <w:p w:rsidR="00FB5FE4" w:rsidRPr="00FB5FE4" w:rsidRDefault="00FB5FE4" w:rsidP="00FB5FE4">
      <w:pPr>
        <w:spacing w:after="120"/>
        <w:ind w:left="720" w:firstLine="0"/>
        <w:jc w:val="both"/>
        <w:rPr>
          <w:rFonts w:ascii="Calibri" w:eastAsia="Times New Roman" w:hAnsi="Calibri" w:cs="Times New Roman"/>
          <w:sz w:val="14"/>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nature and importance of the program, activities or services provided by the </w:t>
      </w:r>
      <w:sdt>
        <w:sdtPr>
          <w:rPr>
            <w:rFonts w:eastAsiaTheme="minorHAnsi"/>
            <w:b/>
            <w:szCs w:val="56"/>
          </w:rPr>
          <w:alias w:val="AGENCY NAME"/>
          <w:tag w:val=""/>
          <w:id w:val="6451658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644B9">
        <w:rPr>
          <w:rFonts w:ascii="Calibri" w:eastAsia="Times New Roman" w:hAnsi="Calibri" w:cs="Arial"/>
          <w:color w:val="000000"/>
        </w:rPr>
        <w:t xml:space="preserve"> to the LEP population.</w:t>
      </w:r>
    </w:p>
    <w:p w:rsidR="00ED1B4A" w:rsidRDefault="00ED1B4A" w:rsidP="00ED1B4A">
      <w:pPr>
        <w:autoSpaceDE w:val="0"/>
        <w:autoSpaceDN w:val="0"/>
        <w:adjustRightInd w:val="0"/>
        <w:spacing w:after="120"/>
        <w:ind w:left="720" w:firstLine="0"/>
        <w:jc w:val="both"/>
        <w:rPr>
          <w:rFonts w:ascii="Calibri" w:eastAsia="Times New Roman" w:hAnsi="Calibri" w:cs="Arial"/>
          <w:color w:val="000000"/>
          <w:sz w:val="14"/>
          <w:szCs w:val="23"/>
        </w:rPr>
      </w:pPr>
      <w:bookmarkStart w:id="12" w:name="_GoBack"/>
      <w:bookmarkEnd w:id="12"/>
    </w:p>
    <w:p w:rsidR="00FB5FE4" w:rsidRPr="00ED1B4A" w:rsidRDefault="00FB5FE4" w:rsidP="00ED1B4A">
      <w:pPr>
        <w:autoSpaceDE w:val="0"/>
        <w:autoSpaceDN w:val="0"/>
        <w:adjustRightInd w:val="0"/>
        <w:spacing w:after="120"/>
        <w:ind w:left="720"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jc w:val="both"/>
        <w:rPr>
          <w:rFonts w:ascii="Calibri" w:eastAsia="Times New Roman" w:hAnsi="Calibri" w:cs="Arial"/>
          <w:b/>
          <w:bCs/>
          <w:color w:val="000000"/>
        </w:rPr>
      </w:pPr>
      <w:r w:rsidRPr="00ED1B4A">
        <w:rPr>
          <w:rFonts w:ascii="Calibri" w:eastAsia="Times New Roman" w:hAnsi="Calibri" w:cs="Arial"/>
          <w:color w:val="000000"/>
        </w:rPr>
        <w:t xml:space="preserve">The </w:t>
      </w:r>
      <w:proofErr w:type="gramStart"/>
      <w:r w:rsidRPr="00ED1B4A">
        <w:rPr>
          <w:rFonts w:ascii="Calibri" w:eastAsia="Times New Roman" w:hAnsi="Calibri" w:cs="Arial"/>
          <w:color w:val="000000"/>
        </w:rPr>
        <w:t xml:space="preserve">resources available to </w:t>
      </w:r>
      <w:sdt>
        <w:sdtPr>
          <w:rPr>
            <w:rFonts w:eastAsiaTheme="minorHAnsi"/>
            <w:b/>
            <w:szCs w:val="56"/>
          </w:rPr>
          <w:alias w:val="AGENCY NAME"/>
          <w:tag w:val=""/>
          <w:id w:val="-18590338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and overall costs</w:t>
      </w:r>
      <w:proofErr w:type="gramEnd"/>
      <w:r w:rsidRPr="00ED1B4A">
        <w:rPr>
          <w:rFonts w:ascii="Calibri" w:eastAsia="Times New Roman" w:hAnsi="Calibri" w:cs="Arial"/>
          <w:color w:val="000000"/>
        </w:rPr>
        <w:t xml:space="preserve"> to provide LEP assistance.  A brief description of these considerations is provided in the following section.</w:t>
      </w:r>
    </w:p>
    <w:p w:rsidR="00ED1B4A" w:rsidRDefault="00ED1B4A" w:rsidP="00FB5FE4">
      <w:pPr>
        <w:autoSpaceDE w:val="0"/>
        <w:autoSpaceDN w:val="0"/>
        <w:adjustRightInd w:val="0"/>
        <w:spacing w:after="120"/>
        <w:ind w:left="720" w:firstLine="0"/>
        <w:jc w:val="both"/>
        <w:rPr>
          <w:rFonts w:ascii="Calibri" w:eastAsia="Times New Roman" w:hAnsi="Calibri" w:cs="Arial"/>
          <w:b/>
          <w:bCs/>
          <w:color w:val="000000"/>
          <w:sz w:val="14"/>
        </w:rPr>
      </w:pPr>
    </w:p>
    <w:p w:rsidR="00FB5FE4" w:rsidRPr="00ED1B4A" w:rsidRDefault="00FB5FE4" w:rsidP="00FB5FE4">
      <w:pPr>
        <w:autoSpaceDE w:val="0"/>
        <w:autoSpaceDN w:val="0"/>
        <w:adjustRightInd w:val="0"/>
        <w:spacing w:after="120"/>
        <w:ind w:left="720" w:firstLine="0"/>
        <w:jc w:val="both"/>
        <w:rPr>
          <w:rFonts w:ascii="Calibri" w:eastAsia="Times New Roman" w:hAnsi="Calibri" w:cs="Arial"/>
          <w:b/>
          <w:bCs/>
          <w:color w:val="000000"/>
          <w:sz w:val="14"/>
        </w:rPr>
      </w:pPr>
    </w:p>
    <w:p w:rsidR="00ED1B4A" w:rsidRPr="00ED1B4A" w:rsidRDefault="00C644B9" w:rsidP="00ED1B4A">
      <w:pPr>
        <w:autoSpaceDE w:val="0"/>
        <w:autoSpaceDN w:val="0"/>
        <w:adjustRightInd w:val="0"/>
        <w:ind w:firstLine="0"/>
        <w:jc w:val="both"/>
        <w:rPr>
          <w:rFonts w:ascii="Calibri" w:eastAsia="Times New Roman" w:hAnsi="Calibri" w:cs="Arial"/>
          <w:i/>
          <w:color w:val="000000"/>
          <w:u w:val="single"/>
        </w:rPr>
      </w:pPr>
      <w:sdt>
        <w:sdtPr>
          <w:rPr>
            <w:rFonts w:eastAsiaTheme="minorHAnsi"/>
            <w:b/>
            <w:szCs w:val="56"/>
          </w:rPr>
          <w:alias w:val="AGENCY NAME"/>
          <w:tag w:val=""/>
          <w:id w:val="-112583846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provides a statement in Spanish and will for additional languages specific to the LEP community make up that will be included in all public outreach notices.  Every effort will be made to provide vital information to LEP individuals in the language requested. </w:t>
      </w:r>
    </w:p>
    <w:p w:rsidR="00ED1B4A" w:rsidRPr="00ED1B4A" w:rsidRDefault="00ED1B4A" w:rsidP="00ED1B4A">
      <w:pPr>
        <w:autoSpaceDE w:val="0"/>
        <w:autoSpaceDN w:val="0"/>
        <w:adjustRightInd w:val="0"/>
        <w:ind w:firstLine="0"/>
        <w:jc w:val="both"/>
        <w:rPr>
          <w:rFonts w:ascii="Calibri" w:eastAsia="Times New Roman" w:hAnsi="Calibri" w:cs="Arial"/>
          <w:bCs/>
          <w:color w:val="323232"/>
          <w:sz w:val="14"/>
          <w:szCs w:val="23"/>
        </w:rPr>
      </w:pPr>
    </w:p>
    <w:p w:rsidR="00ED1B4A" w:rsidRPr="00ED1B4A" w:rsidRDefault="00ED1B4A" w:rsidP="00ED1B4A">
      <w:pPr>
        <w:autoSpaceDE w:val="0"/>
        <w:autoSpaceDN w:val="0"/>
        <w:adjustRightInd w:val="0"/>
        <w:ind w:firstLine="0"/>
        <w:jc w:val="both"/>
        <w:rPr>
          <w:rFonts w:ascii="Calibri" w:eastAsia="Times New Roman" w:hAnsi="Calibri" w:cs="Calibri-Bold"/>
          <w:b/>
          <w:bCs/>
          <w:szCs w:val="24"/>
          <w:u w:val="single"/>
        </w:rPr>
      </w:pPr>
      <w:r w:rsidRPr="00ED1B4A">
        <w:rPr>
          <w:rFonts w:ascii="Calibri" w:eastAsia="Times New Roman" w:hAnsi="Calibri" w:cs="Calibri-Bold"/>
          <w:b/>
          <w:bCs/>
          <w:szCs w:val="24"/>
          <w:u w:val="single"/>
        </w:rPr>
        <w:t>Safe Harbor Provision for written translations</w:t>
      </w:r>
    </w:p>
    <w:p w:rsidR="00ED1B4A" w:rsidRPr="00ED1B4A" w:rsidRDefault="00ED1B4A" w:rsidP="00ED1B4A">
      <w:pPr>
        <w:autoSpaceDE w:val="0"/>
        <w:autoSpaceDN w:val="0"/>
        <w:adjustRightInd w:val="0"/>
        <w:ind w:firstLine="0"/>
        <w:jc w:val="both"/>
        <w:rPr>
          <w:rFonts w:ascii="Calibri" w:eastAsia="Times New Roman" w:hAnsi="Calibri" w:cs="Calibri-Bold"/>
          <w:b/>
          <w:bCs/>
          <w:sz w:val="14"/>
        </w:rPr>
      </w:pPr>
    </w:p>
    <w:p w:rsidR="00ED1B4A" w:rsidRPr="00ED1B4A" w:rsidRDefault="00C644B9" w:rsidP="00ED1B4A">
      <w:pPr>
        <w:autoSpaceDE w:val="0"/>
        <w:autoSpaceDN w:val="0"/>
        <w:adjustRightInd w:val="0"/>
        <w:ind w:firstLine="0"/>
        <w:jc w:val="both"/>
        <w:rPr>
          <w:rFonts w:ascii="Calibri" w:eastAsia="Times New Roman" w:hAnsi="Calibri" w:cs="Calibri"/>
        </w:rPr>
      </w:pPr>
      <w:sdt>
        <w:sdtPr>
          <w:rPr>
            <w:rFonts w:eastAsiaTheme="minorHAnsi"/>
            <w:b/>
            <w:szCs w:val="56"/>
          </w:rPr>
          <w:alias w:val="AGENCY NAME"/>
          <w:tag w:val=""/>
          <w:id w:val="129918228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Calibri"/>
        </w:rPr>
        <w:t xml:space="preserve"> complies with the Safe Harbor Provision, as evidenced by the number of documents available in the Spanish language. With respect to Title VI information, the following shall be made available in Spanish:</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Non Discrimination Notice</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Procedures</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Form</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rPr>
      </w:pPr>
      <w:r w:rsidRPr="00ED1B4A">
        <w:rPr>
          <w:rFonts w:ascii="Calibri" w:eastAsia="Times New Roman" w:hAnsi="Calibri" w:cs="Calibri"/>
        </w:rPr>
        <w:t>In addition, we will conduct our marketing (including using translated materials) in a manner that</w:t>
      </w:r>
      <w:r w:rsidR="0039710C">
        <w:rPr>
          <w:rFonts w:ascii="Calibri" w:eastAsia="Times New Roman" w:hAnsi="Calibri" w:cs="Calibri"/>
        </w:rPr>
        <w:t xml:space="preserve"> </w:t>
      </w:r>
      <w:r w:rsidRPr="00ED1B4A">
        <w:rPr>
          <w:rFonts w:ascii="Calibri" w:eastAsia="Times New Roman" w:hAnsi="Calibri" w:cs="Calibri"/>
        </w:rPr>
        <w:t xml:space="preserve">reaches each LEP group. Vital documents include the following: </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Notices of free language assistance for persons with LEP</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 of Non‐Discrimination and Reasonable Accommodation</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Outreach Materials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Bus Schedules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Route Changes</w:t>
      </w:r>
    </w:p>
    <w:p w:rsidR="00ED1B4A" w:rsidRPr="00ED1B4A" w:rsidRDefault="00ED1B4A" w:rsidP="003E5CC2">
      <w:pPr>
        <w:numPr>
          <w:ilvl w:val="0"/>
          <w:numId w:val="16"/>
        </w:numPr>
        <w:autoSpaceDE w:val="0"/>
        <w:autoSpaceDN w:val="0"/>
        <w:adjustRightInd w:val="0"/>
        <w:jc w:val="both"/>
        <w:rPr>
          <w:rFonts w:ascii="Calibri" w:eastAsia="Times New Roman" w:hAnsi="Calibri" w:cs="Arial"/>
          <w:b/>
          <w:bCs/>
          <w:color w:val="323232"/>
        </w:rPr>
      </w:pPr>
      <w:r w:rsidRPr="00ED1B4A">
        <w:rPr>
          <w:rFonts w:ascii="Calibri" w:eastAsia="Times New Roman" w:hAnsi="Calibri" w:cs="Calibri"/>
          <w:color w:val="000000"/>
        </w:rPr>
        <w:t>Public Hearings</w:t>
      </w:r>
    </w:p>
    <w:p w:rsidR="00ED1B4A" w:rsidRDefault="00ED1B4A"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Pr="00ED1B4A" w:rsidRDefault="00FB5FE4" w:rsidP="00ED1B4A">
      <w:pPr>
        <w:ind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both"/>
        <w:rPr>
          <w:rFonts w:ascii="Calibri" w:eastAsia="Times New Roman" w:hAnsi="Calibri" w:cs="Arial"/>
          <w:b/>
          <w:i/>
          <w:sz w:val="24"/>
          <w:szCs w:val="23"/>
          <w:u w:val="single"/>
        </w:rPr>
      </w:pPr>
      <w:r w:rsidRPr="007336C9">
        <w:rPr>
          <w:rFonts w:ascii="Calibri" w:eastAsia="Times New Roman" w:hAnsi="Calibri" w:cs="Arial"/>
          <w:b/>
          <w:i/>
          <w:sz w:val="24"/>
          <w:szCs w:val="23"/>
          <w:highlight w:val="cyan"/>
          <w:u w:val="single"/>
        </w:rPr>
        <w:lastRenderedPageBreak/>
        <w:t>* Please use the “List other” option to indicate activities your agency conducts if th</w:t>
      </w:r>
      <w:r w:rsidR="007336C9" w:rsidRPr="007336C9">
        <w:rPr>
          <w:rFonts w:ascii="Calibri" w:eastAsia="Times New Roman" w:hAnsi="Calibri" w:cs="Arial"/>
          <w:b/>
          <w:i/>
          <w:sz w:val="24"/>
          <w:szCs w:val="23"/>
          <w:highlight w:val="cyan"/>
          <w:u w:val="single"/>
        </w:rPr>
        <w:t>ey are not included as options.</w:t>
      </w:r>
    </w:p>
    <w:p w:rsidR="00ED1B4A" w:rsidRPr="00ED1B4A" w:rsidRDefault="00ED1B4A" w:rsidP="00ED1B4A">
      <w:pPr>
        <w:autoSpaceDE w:val="0"/>
        <w:autoSpaceDN w:val="0"/>
        <w:adjustRightInd w:val="0"/>
        <w:ind w:firstLine="0"/>
        <w:jc w:val="both"/>
        <w:rPr>
          <w:rFonts w:ascii="Calibri" w:eastAsia="Times New Roman" w:hAnsi="Calibri" w:cs="Arial"/>
          <w:sz w:val="14"/>
          <w:highlight w:val="red"/>
        </w:rPr>
      </w:pPr>
    </w:p>
    <w:p w:rsidR="00ED1B4A" w:rsidRPr="00ED1B4A" w:rsidRDefault="00ED1B4A" w:rsidP="00ED1B4A">
      <w:pPr>
        <w:ind w:firstLine="0"/>
        <w:contextualSpacing/>
        <w:jc w:val="both"/>
        <w:rPr>
          <w:rFonts w:ascii="Calibri" w:eastAsia="Times New Roman" w:hAnsi="Calibri" w:cs="Times New Roman"/>
        </w:rPr>
      </w:pPr>
      <w:r w:rsidRPr="00ED1B4A">
        <w:rPr>
          <w:rFonts w:ascii="Calibri" w:eastAsia="Times New Roman" w:hAnsi="Calibri" w:cs="Times New Roman"/>
        </w:rPr>
        <w:t xml:space="preserve">1) </w:t>
      </w:r>
      <w:sdt>
        <w:sdtPr>
          <w:rPr>
            <w:rFonts w:eastAsiaTheme="minorHAnsi"/>
            <w:b/>
            <w:szCs w:val="56"/>
          </w:rPr>
          <w:alias w:val="AGENCY NAME"/>
          <w:tag w:val=""/>
          <w:id w:val="2630459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language assistance services through the below methods:</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r w:rsidR="00ED1B4A" w:rsidRPr="00E04CC6">
        <w:rPr>
          <w:rFonts w:ascii="Calibri" w:eastAsia="Times New Roman" w:hAnsi="Calibri" w:cs="Arial"/>
          <w:b/>
          <w:i/>
          <w:u w:val="single"/>
        </w:rPr>
        <w:t>:</w:t>
      </w:r>
    </w:p>
    <w:p w:rsidR="00ED1B4A" w:rsidRPr="00ED1B4A" w:rsidRDefault="00ED1B4A" w:rsidP="00ED1B4A">
      <w:pPr>
        <w:ind w:left="720" w:firstLine="0"/>
        <w:contextualSpacing/>
        <w:jc w:val="both"/>
        <w:rPr>
          <w:rFonts w:ascii="Calibri" w:eastAsia="Times New Roman" w:hAnsi="Calibri" w:cs="Times New Roman"/>
          <w:sz w:val="14"/>
        </w:rPr>
      </w:pPr>
    </w:p>
    <w:p w:rsidR="00ED1B4A" w:rsidRPr="00ED1B4A"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8875521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Staff is provided a list of what written and oral language assistance products and methods the agency has implemented and how agency staff can obtain those services.</w:t>
      </w:r>
    </w:p>
    <w:p w:rsidR="00ED1B4A" w:rsidRPr="00ED1B4A"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52338279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 </w:t>
      </w:r>
      <w:sdt>
        <w:sdtPr>
          <w:rPr>
            <w:rFonts w:eastAsiaTheme="minorHAnsi"/>
            <w:b/>
            <w:szCs w:val="56"/>
          </w:rPr>
          <w:alias w:val="AGENCY NAME"/>
          <w:tag w:val=""/>
          <w:id w:val="-192671652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staff who regularly take phone calls from the general public on how to respond to an LEP caller. </w:t>
      </w:r>
    </w:p>
    <w:p w:rsidR="00ED1B4A" w:rsidRPr="00ED1B4A"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51335678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others who regularly respond to written communication from the public on how to respond to written communication from an LEP person. </w:t>
      </w:r>
    </w:p>
    <w:p w:rsidR="00584F91"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1912651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Instructions are provided to vehicle operators, station managers, and others who regularly interact with the public on how to respond to an LEP customer.</w:t>
      </w:r>
    </w:p>
    <w:p w:rsidR="00584F91"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38632568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Use of “I Speak” cards.</w:t>
      </w:r>
    </w:p>
    <w:p w:rsidR="00ED1B4A" w:rsidRPr="00ED1B4A" w:rsidRDefault="00C644B9"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76218202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Bilingual or multilingual versions of:</w:t>
      </w:r>
    </w:p>
    <w:p w:rsidR="00ED1B4A" w:rsidRPr="00ED1B4A" w:rsidRDefault="00C644B9"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62176604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“How to ride” brochures</w:t>
      </w:r>
    </w:p>
    <w:p w:rsidR="00ED1B4A" w:rsidRPr="00ED1B4A" w:rsidRDefault="00C644B9"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24129944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System maps and timetables</w:t>
      </w:r>
    </w:p>
    <w:p w:rsidR="00ED1B4A" w:rsidRPr="00ED1B4A" w:rsidRDefault="00C644B9"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103087533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Safety and security announcements</w:t>
      </w:r>
    </w:p>
    <w:p w:rsidR="00ED1B4A" w:rsidRPr="00ED1B4A" w:rsidRDefault="00C644B9"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94468457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Service change announcements</w:t>
      </w:r>
    </w:p>
    <w:p w:rsidR="00ED1B4A" w:rsidRPr="00ED1B4A" w:rsidRDefault="00C644B9" w:rsidP="00584F91">
      <w:pPr>
        <w:ind w:firstLine="270"/>
        <w:contextualSpacing/>
        <w:rPr>
          <w:rFonts w:ascii="Calibri" w:eastAsia="Times New Roman" w:hAnsi="Calibri" w:cs="Times New Roman"/>
        </w:rPr>
      </w:pPr>
      <w:sdt>
        <w:sdtPr>
          <w:rPr>
            <w:rFonts w:ascii="Calibri" w:eastAsia="Times New Roman" w:hAnsi="Calibri" w:cs="Times New Roman"/>
          </w:rPr>
          <w:id w:val="30922409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 ___________________________________________________________________________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2) </w:t>
      </w:r>
      <w:sdt>
        <w:sdtPr>
          <w:rPr>
            <w:rFonts w:eastAsiaTheme="minorHAnsi"/>
            <w:b/>
            <w:szCs w:val="56"/>
          </w:rPr>
          <w:alias w:val="AGENCY NAME"/>
          <w:tag w:val=""/>
          <w:id w:val="-155616367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has a process to ensure the competency of interpreters and translation service through the following methods:</w:t>
      </w:r>
    </w:p>
    <w:p w:rsidR="00ED1B4A" w:rsidRPr="00ED1B4A" w:rsidRDefault="00ED1B4A" w:rsidP="00190F5D">
      <w:pPr>
        <w:autoSpaceDE w:val="0"/>
        <w:autoSpaceDN w:val="0"/>
        <w:adjustRightInd w:val="0"/>
        <w:spacing w:after="120"/>
        <w:ind w:left="720" w:firstLine="0"/>
        <w:rPr>
          <w:rFonts w:ascii="Calibri" w:eastAsia="Times New Roman" w:hAnsi="Calibri" w:cs="Times New Roman"/>
          <w:b/>
          <w:i/>
          <w:color w:val="000000"/>
          <w:sz w:val="14"/>
          <w:szCs w:val="32"/>
        </w:rPr>
      </w:pPr>
    </w:p>
    <w:p w:rsidR="00ED1B4A" w:rsidRPr="00ED1B4A" w:rsidRDefault="00C644B9" w:rsidP="00ED1B4A">
      <w:pPr>
        <w:ind w:firstLine="0"/>
        <w:jc w:val="both"/>
        <w:rPr>
          <w:rFonts w:ascii="Calibri" w:eastAsia="Times New Roman" w:hAnsi="Calibri" w:cs="Times New Roman"/>
        </w:rPr>
      </w:pPr>
      <w:sdt>
        <w:sdtPr>
          <w:rPr>
            <w:rFonts w:eastAsiaTheme="minorHAnsi"/>
            <w:b/>
            <w:szCs w:val="56"/>
          </w:rPr>
          <w:alias w:val="AGENCY NAME"/>
          <w:tag w:val=""/>
          <w:id w:val="153029982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demonstrate that he or she can communicate or translate information accurately in both English and the other language. </w:t>
      </w:r>
      <w:sdt>
        <w:sdtPr>
          <w:rPr>
            <w:rFonts w:eastAsiaTheme="minorHAnsi"/>
            <w:b/>
            <w:szCs w:val="56"/>
          </w:rPr>
          <w:alias w:val="AGENCY NAME"/>
          <w:tag w:val=""/>
          <w:id w:val="16996544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train the interpreter or translator in specialized terms and concepts associated with the agency’s policies and activities. </w:t>
      </w:r>
      <w:sdt>
        <w:sdtPr>
          <w:rPr>
            <w:rFonts w:eastAsiaTheme="minorHAnsi"/>
            <w:b/>
            <w:szCs w:val="56"/>
          </w:rPr>
          <w:alias w:val="AGENCY NAME"/>
          <w:tag w:val=""/>
          <w:id w:val="122618784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instruct the interpreter or translator that he or she should not deviate into a role as counselor, legal advisor, or any other role aside from interpreting or translator. </w:t>
      </w:r>
      <w:sdt>
        <w:sdtPr>
          <w:rPr>
            <w:rFonts w:eastAsiaTheme="minorHAnsi"/>
            <w:b/>
            <w:szCs w:val="56"/>
          </w:rPr>
          <w:alias w:val="AGENCY NAME"/>
          <w:tag w:val=""/>
          <w:id w:val="10880492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attest that he or she does not have a conflict of interest on the issues that they would be providing interpretation services.</w:t>
      </w:r>
    </w:p>
    <w:p w:rsidR="00ED1B4A" w:rsidRDefault="00ED1B4A" w:rsidP="00FB5FE4">
      <w:pPr>
        <w:spacing w:after="120"/>
        <w:ind w:left="720" w:firstLine="0"/>
        <w:jc w:val="both"/>
        <w:rPr>
          <w:rFonts w:ascii="Calibri" w:eastAsia="Times New Roman" w:hAnsi="Calibri" w:cs="Times New Roman"/>
          <w:sz w:val="14"/>
        </w:rPr>
      </w:pPr>
    </w:p>
    <w:p w:rsidR="00FB5FE4" w:rsidRDefault="00FB5FE4"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Pr="00ED1B4A" w:rsidRDefault="00190F5D"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lastRenderedPageBreak/>
        <w:t xml:space="preserve">3) </w:t>
      </w:r>
      <w:sdt>
        <w:sdtPr>
          <w:rPr>
            <w:rFonts w:eastAsiaTheme="minorHAnsi"/>
            <w:b/>
            <w:szCs w:val="56"/>
          </w:rPr>
          <w:alias w:val="AGENCY NAME"/>
          <w:tag w:val=""/>
          <w:id w:val="-38186144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notice to LEP persons about the availability of language assistance through the following methods: </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76707205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Posting signs in intake areas and other points of entry </w:t>
      </w:r>
    </w:p>
    <w:p w:rsidR="00ED1B4A" w:rsidRPr="00ED1B4A" w:rsidRDefault="00C644B9"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886139546"/>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Statements in outreach documents that language services are available from the agency. </w:t>
      </w:r>
    </w:p>
    <w:p w:rsidR="00ED1B4A" w:rsidRPr="00ED1B4A" w:rsidRDefault="00C644B9"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7234804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Working with community-based organizations and other stakeholders to inform LEP individuals of the Recipients’ services, including the availability of language assistance services</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93712501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at community meetings  </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9910124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Information tables at local events </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07139237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Signs and handouts available in vehicles and at stations  </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87526742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in vehicles and at stations  </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14050646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Agency websites  </w:t>
      </w:r>
    </w:p>
    <w:p w:rsidR="00ED1B4A" w:rsidRPr="00ED1B4A" w:rsidRDefault="00C644B9" w:rsidP="00584F91">
      <w:pPr>
        <w:contextualSpacing/>
        <w:jc w:val="both"/>
        <w:rPr>
          <w:rFonts w:ascii="Calibri" w:eastAsia="Times New Roman" w:hAnsi="Calibri" w:cs="Times New Roman"/>
        </w:rPr>
      </w:pPr>
      <w:sdt>
        <w:sdtPr>
          <w:rPr>
            <w:rFonts w:ascii="Calibri" w:eastAsia="Times New Roman" w:hAnsi="Calibri" w:cs="Times New Roman"/>
          </w:rPr>
          <w:id w:val="206075728"/>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Customer service lines</w:t>
      </w:r>
    </w:p>
    <w:p w:rsidR="00ED1B4A" w:rsidRPr="00ED1B4A" w:rsidRDefault="00C644B9" w:rsidP="00584F91">
      <w:pPr>
        <w:contextualSpacing/>
        <w:rPr>
          <w:rFonts w:ascii="Calibri" w:eastAsia="Times New Roman" w:hAnsi="Calibri" w:cs="Times New Roman"/>
        </w:rPr>
      </w:pPr>
      <w:sdt>
        <w:sdtPr>
          <w:rPr>
            <w:rFonts w:ascii="Calibri" w:eastAsia="Times New Roman" w:hAnsi="Calibri" w:cs="Times New Roman"/>
          </w:rPr>
          <w:id w:val="39710589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4) </w:t>
      </w:r>
      <w:sdt>
        <w:sdtPr>
          <w:rPr>
            <w:rFonts w:eastAsiaTheme="minorHAnsi"/>
            <w:b/>
            <w:szCs w:val="56"/>
          </w:rPr>
          <w:alias w:val="AGENCY NAME"/>
          <w:tag w:val=""/>
          <w:id w:val="-37940835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monitors, evaluates and updates the LEP plan through the following process:</w:t>
      </w:r>
    </w:p>
    <w:p w:rsidR="00ED1B4A" w:rsidRPr="00ED1B4A" w:rsidRDefault="00ED1B4A" w:rsidP="00FB5FE4">
      <w:pPr>
        <w:autoSpaceDE w:val="0"/>
        <w:autoSpaceDN w:val="0"/>
        <w:adjustRightInd w:val="0"/>
        <w:spacing w:after="120"/>
        <w:ind w:left="720" w:firstLine="0"/>
        <w:rPr>
          <w:rFonts w:ascii="Calibri" w:eastAsia="Times New Roman" w:hAnsi="Calibri" w:cs="Times New Roman"/>
          <w:color w:val="000000"/>
          <w:sz w:val="14"/>
          <w:szCs w:val="32"/>
        </w:rPr>
      </w:pPr>
    </w:p>
    <w:p w:rsidR="00ED1B4A" w:rsidRPr="00ED1B4A" w:rsidRDefault="00C644B9" w:rsidP="00ED1B4A">
      <w:pPr>
        <w:ind w:firstLine="0"/>
        <w:jc w:val="both"/>
        <w:rPr>
          <w:rFonts w:ascii="Calibri" w:eastAsia="Times New Roman" w:hAnsi="Calibri" w:cs="Times New Roman"/>
          <w:highlight w:val="lightGray"/>
        </w:rPr>
      </w:pPr>
      <w:sdt>
        <w:sdtPr>
          <w:rPr>
            <w:rFonts w:eastAsiaTheme="minorHAnsi"/>
            <w:b/>
            <w:szCs w:val="56"/>
          </w:rPr>
          <w:alias w:val="AGENCY NAME"/>
          <w:tag w:val=""/>
          <w:id w:val="20022309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monitor the LEP plan by conducting an annual Four-Factor analysis, establishing a process to obtain feedback from internal staff and members of the public and conducting internal evaluations to determine whether the language assistance measures are working for staff. </w:t>
      </w:r>
      <w:sdt>
        <w:sdtPr>
          <w:rPr>
            <w:rFonts w:eastAsiaTheme="minorHAnsi"/>
            <w:b/>
            <w:szCs w:val="56"/>
          </w:rPr>
          <w:alias w:val="AGENCY NAME"/>
          <w:tag w:val=""/>
          <w:id w:val="-1138002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make changes to the language assistance plan based on feedback received. </w:t>
      </w:r>
      <w:sdt>
        <w:sdtPr>
          <w:rPr>
            <w:rFonts w:eastAsiaTheme="minorHAnsi"/>
            <w:b/>
            <w:szCs w:val="56"/>
          </w:rPr>
          <w:alias w:val="AGENCY NAME"/>
          <w:tag w:val=""/>
          <w:id w:val="25849514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take into account the cost of proposed changes and the resources available to them. Depending on the evaluation, </w:t>
      </w:r>
      <w:sdt>
        <w:sdtPr>
          <w:rPr>
            <w:rFonts w:eastAsiaTheme="minorHAnsi"/>
            <w:b/>
            <w:szCs w:val="56"/>
          </w:rPr>
          <w:alias w:val="AGENCY NAME"/>
          <w:tag w:val=""/>
          <w:id w:val="-121141703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choose to disseminate more widely those language assistance measures that are particularly effective or modify or eliminate those measures that have not been effective. </w:t>
      </w:r>
      <w:sdt>
        <w:sdtPr>
          <w:rPr>
            <w:rFonts w:eastAsiaTheme="minorHAnsi"/>
            <w:b/>
            <w:szCs w:val="56"/>
          </w:rPr>
          <w:alias w:val="AGENCY NAME"/>
          <w:tag w:val=""/>
          <w:id w:val="76549873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consider new language assistance needs when expanding transit service into areas with high concentrations of LEP persons will consider modifying their implementation plan to provide language assistance measures to areas not previously served by the agency.</w:t>
      </w:r>
    </w:p>
    <w:p w:rsidR="00ED1B4A" w:rsidRPr="00ED1B4A" w:rsidRDefault="00ED1B4A" w:rsidP="00ED1B4A">
      <w:pPr>
        <w:ind w:firstLine="0"/>
        <w:jc w:val="both"/>
        <w:rPr>
          <w:rFonts w:ascii="Calibri" w:eastAsia="Times New Roman" w:hAnsi="Calibri" w:cs="Times New Roman"/>
          <w:sz w:val="14"/>
        </w:rPr>
      </w:pPr>
    </w:p>
    <w:p w:rsidR="00ED1B4A" w:rsidRPr="00FB5FE4" w:rsidRDefault="00ED1B4A" w:rsidP="00FB5FE4">
      <w:pPr>
        <w:ind w:firstLine="0"/>
        <w:jc w:val="both"/>
        <w:rPr>
          <w:rFonts w:ascii="Calibri" w:eastAsia="Times New Roman" w:hAnsi="Calibri" w:cs="Times New Roman"/>
        </w:rPr>
      </w:pPr>
      <w:r w:rsidRPr="00ED1B4A">
        <w:rPr>
          <w:rFonts w:ascii="Calibri" w:eastAsia="Times New Roman" w:hAnsi="Calibri" w:cs="Times New Roman"/>
        </w:rPr>
        <w:t xml:space="preserve">5) </w:t>
      </w:r>
      <w:sdt>
        <w:sdtPr>
          <w:rPr>
            <w:rFonts w:eastAsiaTheme="minorHAnsi"/>
            <w:b/>
            <w:szCs w:val="56"/>
          </w:rPr>
          <w:alias w:val="AGENCY NAME"/>
          <w:tag w:val=""/>
          <w:id w:val="47264904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Times New Roman"/>
        </w:rPr>
        <w:t xml:space="preserve"> trains</w:t>
      </w:r>
      <w:r w:rsidRPr="00ED1B4A">
        <w:rPr>
          <w:rFonts w:ascii="Calibri" w:eastAsia="Times New Roman" w:hAnsi="Calibri" w:cs="Times New Roman"/>
        </w:rPr>
        <w:t xml:space="preserve"> employees to know their obligations to provide meaningful access to information and services for LEP persons and all employees in public contact positions will be properly trained to work effectively with in-person and telephone interpreters. </w:t>
      </w:r>
      <w:sdt>
        <w:sdtPr>
          <w:rPr>
            <w:rFonts w:eastAsiaTheme="minorHAnsi"/>
            <w:b/>
            <w:szCs w:val="56"/>
          </w:rPr>
          <w:alias w:val="AGENCY NAME"/>
          <w:tag w:val=""/>
          <w:id w:val="78107866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will implement processes for training of staff through the following procedures:</w:t>
      </w:r>
    </w:p>
    <w:p w:rsidR="00FB5FE4" w:rsidRPr="00ED1B4A" w:rsidRDefault="00FB5FE4" w:rsidP="00FB5FE4">
      <w:pPr>
        <w:autoSpaceDE w:val="0"/>
        <w:autoSpaceDN w:val="0"/>
        <w:adjustRightInd w:val="0"/>
        <w:spacing w:after="120"/>
        <w:ind w:left="720" w:firstLine="0"/>
        <w:jc w:val="center"/>
        <w:rPr>
          <w:rFonts w:ascii="Calibri" w:eastAsia="Times New Roman" w:hAnsi="Calibri" w:cs="Times New Roman"/>
          <w:b/>
          <w:i/>
          <w:color w:val="000000"/>
          <w:sz w:val="14"/>
          <w:szCs w:val="32"/>
          <w:u w:val="single"/>
        </w:rPr>
      </w:pPr>
    </w:p>
    <w:p w:rsidR="00ED1B4A" w:rsidRPr="00ED1B4A" w:rsidRDefault="00C644B9" w:rsidP="00ED1B4A">
      <w:pPr>
        <w:ind w:firstLine="0"/>
        <w:jc w:val="both"/>
        <w:rPr>
          <w:rFonts w:ascii="Calibri" w:eastAsia="Times New Roman" w:hAnsi="Calibri" w:cs="Times New Roman"/>
        </w:rPr>
      </w:pPr>
      <w:sdt>
        <w:sdtPr>
          <w:rPr>
            <w:rFonts w:eastAsiaTheme="minorHAnsi"/>
            <w:b/>
            <w:szCs w:val="56"/>
          </w:rPr>
          <w:alias w:val="AGENCY NAME"/>
          <w:tag w:val=""/>
          <w:id w:val="23243525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staff that are likely to come into contact with LEP persons as well as management staff that have frequent contact with LEP persons in order to target training to the appropriate staff. </w:t>
      </w:r>
      <w:sdt>
        <w:sdtPr>
          <w:rPr>
            <w:rFonts w:eastAsiaTheme="minorHAnsi"/>
            <w:b/>
            <w:szCs w:val="56"/>
          </w:rPr>
          <w:alias w:val="AGENCY NAME"/>
          <w:tag w:val=""/>
          <w:id w:val="-15805904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existing staff training opportunities, as it may be cost-effective to integrate training on their responsibilities to persons with limited English proficiency into agency training that occurs on an ongoing basis. </w:t>
      </w:r>
      <w:sdt>
        <w:sdtPr>
          <w:rPr>
            <w:rFonts w:eastAsiaTheme="minorHAnsi"/>
            <w:b/>
            <w:szCs w:val="56"/>
          </w:rPr>
          <w:alias w:val="AGENCY NAME"/>
          <w:tag w:val=""/>
          <w:id w:val="142676213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include this training as part of the orientation for new employees. Existing employees, especially managers and those who work with the public may periodically take part in re-training or new training sessions to keep up to date on their </w:t>
      </w:r>
      <w:r w:rsidR="00ED1B4A" w:rsidRPr="00ED1B4A">
        <w:rPr>
          <w:rFonts w:ascii="Calibri" w:eastAsia="Times New Roman" w:hAnsi="Calibri" w:cs="Times New Roman"/>
        </w:rPr>
        <w:lastRenderedPageBreak/>
        <w:t xml:space="preserve">responsibilities to LEP persons. </w:t>
      </w:r>
      <w:sdt>
        <w:sdtPr>
          <w:rPr>
            <w:rFonts w:eastAsiaTheme="minorHAnsi"/>
            <w:b/>
            <w:szCs w:val="56"/>
          </w:rPr>
          <w:alias w:val="AGENCY NAME"/>
          <w:tag w:val=""/>
          <w:id w:val="15123385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implement LEP training to be provided for agency staff</w:t>
      </w:r>
      <w:r w:rsidR="00ED1B4A" w:rsidRPr="00ED1B4A">
        <w:rPr>
          <w:rFonts w:ascii="Calibri" w:eastAsia="Times New Roman" w:hAnsi="Calibri" w:cs="Times New Roman"/>
          <w:b/>
        </w:rPr>
        <w:t xml:space="preserve">.  </w:t>
      </w:r>
      <w:sdt>
        <w:sdtPr>
          <w:rPr>
            <w:rFonts w:eastAsiaTheme="minorHAnsi"/>
            <w:b/>
            <w:szCs w:val="56"/>
          </w:rPr>
          <w:alias w:val="AGENCY NAME"/>
          <w:tag w:val=""/>
          <w:id w:val="100516750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b/>
        </w:rPr>
        <w:t xml:space="preserve"> </w:t>
      </w:r>
      <w:r w:rsidR="00ED1B4A" w:rsidRPr="00ED1B4A">
        <w:rPr>
          <w:rFonts w:ascii="Calibri" w:eastAsia="Times New Roman" w:hAnsi="Calibri" w:cs="Times New Roman"/>
        </w:rPr>
        <w:t>staff training for LEP to include:</w:t>
      </w:r>
    </w:p>
    <w:p w:rsidR="00ED1B4A" w:rsidRPr="00ED1B4A" w:rsidRDefault="00ED1B4A" w:rsidP="00ED1B4A">
      <w:pPr>
        <w:ind w:firstLine="0"/>
        <w:jc w:val="both"/>
        <w:rPr>
          <w:rFonts w:ascii="Calibri" w:eastAsia="Times New Roman" w:hAnsi="Calibri" w:cs="Times New Roman"/>
        </w:rPr>
      </w:pP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2843491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responsibilities under the DOT LEP Guidance;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183571700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language assistance plan;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A summary of the number and proportion of LEP persons in the</w:t>
      </w:r>
      <w:r w:rsidRPr="00ED1B4A">
        <w:rPr>
          <w:rFonts w:ascii="Calibri" w:eastAsia="Times New Roman" w:hAnsi="Calibri" w:cs="Times New Roman"/>
          <w:b/>
        </w:rPr>
        <w:t xml:space="preserve"> </w:t>
      </w:r>
      <w:sdt>
        <w:sdtPr>
          <w:rPr>
            <w:rFonts w:eastAsiaTheme="minorHAnsi"/>
            <w:b/>
            <w:szCs w:val="56"/>
          </w:rPr>
          <w:alias w:val="AGENCY NAME"/>
          <w:tag w:val=""/>
          <w:id w:val="13280950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b/>
        </w:rPr>
        <w:t xml:space="preserve"> </w:t>
      </w:r>
      <w:r w:rsidRPr="00ED1B4A">
        <w:rPr>
          <w:rFonts w:ascii="Calibri" w:eastAsia="Times New Roman" w:hAnsi="Calibri" w:cs="Times New Roman"/>
        </w:rPr>
        <w:t xml:space="preserve">service area, the frequency of contact between the LEP population and the agency’s programs and activities, and the importance of the programs and activities to the population;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type of language assistance that the agency is currently providing and instructions on how agency staff can access these products and services; and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w:t>
      </w:r>
      <w:sdt>
        <w:sdtPr>
          <w:rPr>
            <w:rFonts w:eastAsiaTheme="minorHAnsi"/>
            <w:b/>
            <w:szCs w:val="56"/>
          </w:rPr>
          <w:alias w:val="AGENCY NAME"/>
          <w:tag w:val=""/>
          <w:id w:val="-118135229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cultural sensitivity policies and practices.</w:t>
      </w:r>
    </w:p>
    <w:p w:rsidR="00ED1B4A" w:rsidRPr="00ED1B4A" w:rsidRDefault="00ED1B4A" w:rsidP="00ED1B4A">
      <w:pPr>
        <w:ind w:left="720" w:firstLine="0"/>
        <w:contextualSpacing/>
        <w:jc w:val="both"/>
        <w:rPr>
          <w:rFonts w:ascii="Calibri" w:eastAsia="Times New Roman" w:hAnsi="Calibri" w:cs="Times New Roman"/>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190F5D" w:rsidRPr="00ED1B4A" w:rsidRDefault="00190F5D" w:rsidP="00ED1B4A">
      <w:pPr>
        <w:ind w:firstLine="0"/>
        <w:rPr>
          <w:rFonts w:ascii="Calibri" w:eastAsia="Times New Roman" w:hAnsi="Calibri" w:cs="Times New Roman"/>
          <w:color w:val="FF0000"/>
        </w:rPr>
      </w:pPr>
    </w:p>
    <w:p w:rsidR="00FB5FE4" w:rsidRPr="00ED1B4A" w:rsidRDefault="00FB5FE4" w:rsidP="00FB5FE4">
      <w:pPr>
        <w:ind w:left="90" w:firstLine="0"/>
        <w:contextualSpacing/>
        <w:jc w:val="center"/>
        <w:rPr>
          <w:rFonts w:ascii="Calibri" w:eastAsia="Times New Roman" w:hAnsi="Calibri" w:cs="Times New Roman"/>
          <w:b/>
          <w:i/>
          <w:sz w:val="28"/>
          <w:u w:val="single"/>
        </w:rPr>
      </w:pPr>
      <w:r w:rsidRPr="00ED1B4A">
        <w:rPr>
          <w:rFonts w:ascii="Calibri" w:eastAsia="Times New Roman" w:hAnsi="Calibri" w:cs="Times New Roman"/>
          <w:b/>
          <w:i/>
          <w:sz w:val="28"/>
          <w:highlight w:val="lightGray"/>
          <w:u w:val="single"/>
        </w:rPr>
        <w:t>*PROVIDE SAMPLE DOCUMENTS YOUR AGENCY PROVIDES FOR LEP INDIVIDUALS</w:t>
      </w: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Pr="00ED1B4A" w:rsidRDefault="00FB5FE4" w:rsidP="00ED1B4A">
      <w:pPr>
        <w:ind w:firstLine="0"/>
        <w:rPr>
          <w:rFonts w:ascii="Calibri" w:eastAsia="Times New Roman" w:hAnsi="Calibri" w:cs="Times New Roman"/>
          <w:color w:val="FF0000"/>
        </w:rPr>
      </w:pP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3" w:name="_Toc536195992"/>
      <w:r w:rsidRPr="00ED1B4A">
        <w:rPr>
          <w:rFonts w:ascii="Calibri" w:eastAsia="Times New Roman" w:hAnsi="Calibri" w:cs="Times New Roman"/>
          <w:b/>
          <w:bCs/>
          <w:sz w:val="56"/>
          <w:szCs w:val="56"/>
        </w:rPr>
        <w:lastRenderedPageBreak/>
        <w:t>Non-elected Committees Membership Table</w:t>
      </w:r>
      <w:bookmarkEnd w:id="13"/>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Subrecipients who select the membership of transit-related, non-elected planning boards, advisory councils, or committees must provide a table depicting the membership of those organizations broken down by race. Subrecipients also must include a description of the efforts made to encourage participation of minorities on these boards, councils, and committees.</w:t>
      </w:r>
    </w:p>
    <w:p w:rsidR="00ED1B4A" w:rsidRPr="00ED1B4A" w:rsidRDefault="00ED1B4A" w:rsidP="00ED1B4A">
      <w:pPr>
        <w:ind w:firstLine="0"/>
        <w:jc w:val="both"/>
        <w:rPr>
          <w:rFonts w:ascii="Calibri" w:eastAsia="Times New Roman" w:hAnsi="Calibri" w:cs="Times New Roman"/>
          <w:sz w:val="14"/>
          <w:szCs w:val="24"/>
        </w:rPr>
      </w:pPr>
    </w:p>
    <w:p w:rsidR="00ED1B4A" w:rsidRPr="007336C9" w:rsidRDefault="00ED1B4A" w:rsidP="00ED1B4A">
      <w:pPr>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ED1B4A" w:rsidRPr="007336C9" w:rsidRDefault="00ED1B4A" w:rsidP="00ED1B4A">
      <w:pPr>
        <w:ind w:firstLine="0"/>
        <w:jc w:val="center"/>
        <w:rPr>
          <w:sz w:val="14"/>
          <w:szCs w:val="23"/>
          <w:highlight w:val="cyan"/>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14"/>
          <w:szCs w:val="32"/>
        </w:rPr>
      </w:pPr>
    </w:p>
    <w:p w:rsidR="00ED1B4A" w:rsidRPr="00ED1B4A" w:rsidRDefault="00C644B9" w:rsidP="00ED1B4A">
      <w:pPr>
        <w:ind w:firstLine="0"/>
        <w:jc w:val="both"/>
        <w:rPr>
          <w:rFonts w:ascii="Calibri" w:eastAsia="Times New Roman" w:hAnsi="Calibri" w:cs="Times New Roman"/>
        </w:rPr>
      </w:pPr>
      <w:sdt>
        <w:sdtPr>
          <w:rPr>
            <w:rFonts w:ascii="Calibri" w:eastAsia="Times New Roman" w:hAnsi="Calibri" w:cs="Times New Roman"/>
            <w:b/>
          </w:rPr>
          <w:id w:val="-1910844424"/>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88621921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does </w:t>
      </w:r>
      <w:r w:rsidR="00ED1B4A" w:rsidRPr="00ED1B4A">
        <w:rPr>
          <w:rFonts w:ascii="Calibri" w:eastAsia="Times New Roman" w:hAnsi="Calibri" w:cs="Times New Roman"/>
          <w:b/>
          <w:u w:val="single"/>
        </w:rPr>
        <w:t>not</w:t>
      </w:r>
      <w:r w:rsidR="00ED1B4A" w:rsidRPr="00ED1B4A">
        <w:rPr>
          <w:rFonts w:ascii="Calibri" w:eastAsia="Times New Roman" w:hAnsi="Calibri" w:cs="Times New Roman"/>
        </w:rPr>
        <w:t xml:space="preserve"> select the membership of any transit-related committees, planning boards, or advisory councils.</w:t>
      </w:r>
    </w:p>
    <w:p w:rsidR="00ED1B4A" w:rsidRPr="00ED1B4A" w:rsidRDefault="00ED1B4A" w:rsidP="00ED1B4A">
      <w:pPr>
        <w:ind w:left="360"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ED1B4A" w:rsidRPr="00ED1B4A" w:rsidRDefault="00ED1B4A" w:rsidP="00ED1B4A">
      <w:pPr>
        <w:autoSpaceDE w:val="0"/>
        <w:autoSpaceDN w:val="0"/>
        <w:adjustRightInd w:val="0"/>
        <w:ind w:firstLine="0"/>
        <w:jc w:val="center"/>
        <w:rPr>
          <w:rFonts w:ascii="Calibri" w:eastAsia="Times New Roman" w:hAnsi="Calibri" w:cs="Times New Roman"/>
          <w:color w:val="000000"/>
          <w:sz w:val="14"/>
          <w:szCs w:val="32"/>
        </w:rPr>
      </w:pPr>
    </w:p>
    <w:p w:rsidR="00ED1B4A" w:rsidRPr="00ED1B4A" w:rsidRDefault="00ED1B4A" w:rsidP="00ED1B4A">
      <w:pPr>
        <w:ind w:firstLine="0"/>
        <w:jc w:val="center"/>
        <w:rPr>
          <w:rFonts w:ascii="Calibri" w:eastAsia="Times New Roman" w:hAnsi="Calibri" w:cs="Times New Roman"/>
          <w:b/>
          <w:bCs/>
          <w:sz w:val="28"/>
          <w:szCs w:val="32"/>
          <w:u w:val="single"/>
        </w:rPr>
      </w:pPr>
      <w:bookmarkStart w:id="14" w:name="_Toc528766390"/>
      <w:bookmarkStart w:id="15" w:name="_Toc528592872"/>
      <w:r w:rsidRPr="00ED1B4A">
        <w:rPr>
          <w:rFonts w:ascii="Calibri" w:eastAsia="Times New Roman" w:hAnsi="Calibri" w:cs="Times New Roman"/>
          <w:b/>
          <w:bCs/>
          <w:sz w:val="28"/>
          <w:szCs w:val="32"/>
          <w:u w:val="single"/>
        </w:rPr>
        <w:t>*Table Depicting Membership of Committees, Councils, Broken Down by Race</w:t>
      </w:r>
      <w:bookmarkEnd w:id="14"/>
      <w:bookmarkEnd w:id="15"/>
    </w:p>
    <w:p w:rsidR="00ED1B4A" w:rsidRPr="00ED1B4A" w:rsidRDefault="00ED1B4A" w:rsidP="00ED1B4A">
      <w:pPr>
        <w:ind w:firstLine="0"/>
        <w:jc w:val="center"/>
        <w:rPr>
          <w:rFonts w:ascii="Calibri" w:eastAsia="Times New Roman" w:hAnsi="Calibri" w:cs="Times New Roman"/>
          <w:sz w:val="28"/>
          <w:szCs w:val="32"/>
          <w:u w:val="single"/>
        </w:rPr>
      </w:pPr>
    </w:p>
    <w:tbl>
      <w:tblPr>
        <w:tblStyle w:val="TableGrid5"/>
        <w:tblW w:w="9555" w:type="dxa"/>
        <w:tblInd w:w="0" w:type="dxa"/>
        <w:tblLayout w:type="fixed"/>
        <w:tblLook w:val="04A0" w:firstRow="1" w:lastRow="0" w:firstColumn="1" w:lastColumn="0" w:noHBand="0" w:noVBand="1"/>
      </w:tblPr>
      <w:tblGrid>
        <w:gridCol w:w="1365"/>
        <w:gridCol w:w="1366"/>
        <w:gridCol w:w="1365"/>
        <w:gridCol w:w="1364"/>
        <w:gridCol w:w="1365"/>
        <w:gridCol w:w="1199"/>
        <w:gridCol w:w="1531"/>
      </w:tblGrid>
      <w:tr w:rsidR="00ED1B4A" w:rsidRPr="00ED1B4A" w:rsidTr="003E5CC2">
        <w:trPr>
          <w:trHeight w:val="471"/>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Body</w:t>
            </w:r>
          </w:p>
        </w:tc>
        <w:tc>
          <w:tcPr>
            <w:tcW w:w="1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African American/Black</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American Indian/Alaskan Native</w:t>
            </w:r>
          </w:p>
        </w:tc>
        <w:tc>
          <w:tcPr>
            <w:tcW w:w="13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Native Hawaiian/Other Pacific Islander</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Asian</w:t>
            </w:r>
          </w:p>
        </w:tc>
        <w:tc>
          <w:tcPr>
            <w:tcW w:w="11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Hispanic/Latino</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White</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t>Population</w:t>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bookmarkStart w:id="16" w:name="Text18"/>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fldChar w:fldCharType="end"/>
            </w:r>
            <w:bookmarkEnd w:id="16"/>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bookmarkStart w:id="17" w:name="Text19"/>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fldChar w:fldCharType="end"/>
            </w:r>
            <w:bookmarkEnd w:id="17"/>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bl>
    <w:p w:rsidR="003E5CC2" w:rsidRPr="003E5CC2" w:rsidRDefault="003E5CC2" w:rsidP="003E5CC2">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8" w:name="_Toc536195993"/>
      <w:r w:rsidRPr="003E5CC2">
        <w:rPr>
          <w:rFonts w:ascii="Calibri" w:eastAsia="Times New Roman" w:hAnsi="Calibri" w:cs="Times New Roman"/>
          <w:b/>
          <w:bCs/>
          <w:sz w:val="56"/>
          <w:szCs w:val="56"/>
        </w:rPr>
        <w:lastRenderedPageBreak/>
        <w:t>Monitoring for Subrecipient Title VI Compliance</w:t>
      </w:r>
      <w:bookmarkEnd w:id="18"/>
    </w:p>
    <w:p w:rsidR="003E5CC2" w:rsidRPr="003E5CC2" w:rsidRDefault="003E5CC2" w:rsidP="003E5CC2">
      <w:pPr>
        <w:ind w:firstLine="0"/>
        <w:jc w:val="both"/>
        <w:rPr>
          <w:rFonts w:ascii="Calibri" w:hAnsi="Calibri"/>
          <w:szCs w:val="24"/>
        </w:rPr>
      </w:pPr>
      <w:r w:rsidRPr="003E5CC2">
        <w:rPr>
          <w:szCs w:val="24"/>
        </w:rPr>
        <w:t>Describe how you monitor your subrecipients. This can be through site visits, submissions of Title VI Plans annually, or training and surveys.</w:t>
      </w:r>
    </w:p>
    <w:p w:rsidR="003E5CC2" w:rsidRPr="003E5CC2" w:rsidRDefault="003E5CC2" w:rsidP="003E5CC2">
      <w:pPr>
        <w:ind w:firstLine="0"/>
        <w:jc w:val="both"/>
        <w:rPr>
          <w:sz w:val="14"/>
          <w:szCs w:val="24"/>
        </w:rPr>
      </w:pPr>
    </w:p>
    <w:p w:rsidR="003E5CC2" w:rsidRPr="007336C9" w:rsidRDefault="003E5CC2" w:rsidP="003E5CC2">
      <w:pPr>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3E5CC2" w:rsidRPr="007336C9" w:rsidRDefault="003E5CC2" w:rsidP="003E5CC2">
      <w:pPr>
        <w:ind w:firstLine="0"/>
        <w:jc w:val="center"/>
        <w:rPr>
          <w:b/>
          <w:i/>
          <w:sz w:val="14"/>
          <w:szCs w:val="23"/>
          <w:highlight w:val="cyan"/>
          <w:u w:val="single"/>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C644B9" w:rsidP="003E5CC2">
      <w:pPr>
        <w:ind w:firstLine="0"/>
        <w:jc w:val="both"/>
        <w:rPr>
          <w:rFonts w:ascii="Calibri" w:eastAsia="Times New Roman" w:hAnsi="Calibri" w:cs="Times New Roman"/>
          <w:szCs w:val="24"/>
        </w:rPr>
      </w:pPr>
      <w:sdt>
        <w:sdtPr>
          <w:rPr>
            <w:rFonts w:ascii="Calibri" w:eastAsia="Times New Roman" w:hAnsi="Calibri" w:cs="Times New Roman"/>
            <w:b/>
          </w:rPr>
          <w:id w:val="876282106"/>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60723768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3E5CC2" w:rsidRPr="007E0C46">
        <w:rPr>
          <w:rFonts w:ascii="Calibri" w:eastAsia="Times New Roman" w:hAnsi="Calibri" w:cs="Times New Roman"/>
        </w:rPr>
        <w:t xml:space="preserve"> do</w:t>
      </w:r>
      <w:r w:rsidR="003E5CC2" w:rsidRPr="007E0C46">
        <w:rPr>
          <w:rFonts w:ascii="Calibri" w:eastAsia="Times New Roman" w:hAnsi="Calibri" w:cs="Times New Roman"/>
          <w:szCs w:val="24"/>
        </w:rPr>
        <w:t>es</w:t>
      </w:r>
      <w:r w:rsidR="003E5CC2" w:rsidRPr="003E5CC2">
        <w:rPr>
          <w:rFonts w:ascii="Calibri" w:eastAsia="Times New Roman" w:hAnsi="Calibri" w:cs="Times New Roman"/>
          <w:szCs w:val="24"/>
        </w:rPr>
        <w:t xml:space="preserve"> </w:t>
      </w:r>
      <w:r w:rsidR="003E5CC2" w:rsidRPr="003E5CC2">
        <w:rPr>
          <w:rFonts w:ascii="Calibri" w:eastAsia="Times New Roman" w:hAnsi="Calibri" w:cs="Times New Roman"/>
          <w:b/>
          <w:szCs w:val="24"/>
          <w:u w:val="single"/>
        </w:rPr>
        <w:t>not</w:t>
      </w:r>
      <w:r w:rsidR="003E5CC2" w:rsidRPr="003E5CC2">
        <w:rPr>
          <w:rFonts w:ascii="Calibri" w:eastAsia="Times New Roman" w:hAnsi="Calibri" w:cs="Times New Roman"/>
          <w:szCs w:val="24"/>
        </w:rPr>
        <w:t xml:space="preserve"> monitor subrecipients for Title VI compliance. </w:t>
      </w:r>
    </w:p>
    <w:p w:rsidR="003E5CC2" w:rsidRPr="003E5CC2" w:rsidRDefault="003E5CC2" w:rsidP="003E5CC2">
      <w:pPr>
        <w:ind w:firstLine="0"/>
        <w:jc w:val="both"/>
        <w:rPr>
          <w:rFonts w:ascii="Calibri" w:eastAsia="Times New Roman" w:hAnsi="Calibri" w:cs="Times New Roman"/>
          <w:sz w:val="14"/>
          <w:szCs w:val="24"/>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3E5CC2" w:rsidP="003E5CC2">
      <w:pPr>
        <w:ind w:firstLine="0"/>
        <w:jc w:val="both"/>
        <w:rPr>
          <w:rFonts w:ascii="Calibri" w:eastAsia="Times New Roman" w:hAnsi="Calibri" w:cs="Times New Roman"/>
          <w:szCs w:val="24"/>
        </w:rPr>
      </w:pPr>
      <w:r w:rsidRPr="003E5CC2">
        <w:rPr>
          <w:rFonts w:ascii="Calibri" w:eastAsia="Times New Roman" w:hAnsi="Calibri" w:cs="Times New Roman"/>
          <w:szCs w:val="24"/>
        </w:rPr>
        <w:t>*Primary recipients must monitor subrecipients.</w:t>
      </w:r>
    </w:p>
    <w:p w:rsidR="003E5CC2" w:rsidRPr="003E5CC2" w:rsidRDefault="003E5CC2" w:rsidP="003E5CC2">
      <w:pPr>
        <w:numPr>
          <w:ilvl w:val="0"/>
          <w:numId w:val="21"/>
        </w:numPr>
        <w:jc w:val="both"/>
        <w:rPr>
          <w:szCs w:val="24"/>
        </w:rPr>
      </w:pPr>
      <w:r w:rsidRPr="003E5CC2">
        <w:rPr>
          <w:szCs w:val="24"/>
        </w:rPr>
        <w:t>Non-compliant subrecipient means primary recipient is also non-compliant.</w:t>
      </w:r>
    </w:p>
    <w:p w:rsidR="003E5CC2" w:rsidRPr="003E5CC2" w:rsidRDefault="003E5CC2" w:rsidP="003E5CC2">
      <w:pPr>
        <w:ind w:firstLine="0"/>
        <w:jc w:val="both"/>
        <w:rPr>
          <w:szCs w:val="24"/>
        </w:rPr>
      </w:pPr>
      <w:r w:rsidRPr="003E5CC2">
        <w:rPr>
          <w:szCs w:val="24"/>
        </w:rPr>
        <w:t>*Primary recipients shall:</w:t>
      </w:r>
    </w:p>
    <w:p w:rsidR="003E5CC2" w:rsidRPr="003E5CC2" w:rsidRDefault="003E5CC2" w:rsidP="003E5CC2">
      <w:pPr>
        <w:numPr>
          <w:ilvl w:val="0"/>
          <w:numId w:val="21"/>
        </w:numPr>
        <w:jc w:val="both"/>
        <w:rPr>
          <w:szCs w:val="24"/>
        </w:rPr>
      </w:pPr>
      <w:r w:rsidRPr="003E5CC2">
        <w:rPr>
          <w:szCs w:val="24"/>
        </w:rPr>
        <w:t>Document process for ensuring all subrecipients are complying with general reporting requirements of FTA Circular 4702.1B and other requirements that apply to the subrecipient.</w:t>
      </w:r>
    </w:p>
    <w:p w:rsidR="003E5CC2" w:rsidRPr="003E5CC2" w:rsidRDefault="003E5CC2" w:rsidP="003E5CC2">
      <w:pPr>
        <w:numPr>
          <w:ilvl w:val="0"/>
          <w:numId w:val="21"/>
        </w:numPr>
        <w:jc w:val="both"/>
        <w:rPr>
          <w:szCs w:val="24"/>
        </w:rPr>
      </w:pPr>
      <w:r w:rsidRPr="003E5CC2">
        <w:rPr>
          <w:szCs w:val="24"/>
        </w:rPr>
        <w:t>Collect, store and review subrecipients’ Title VI Programs.</w:t>
      </w:r>
    </w:p>
    <w:p w:rsidR="003E5CC2" w:rsidRPr="003E5CC2" w:rsidRDefault="003E5CC2" w:rsidP="003E5CC2">
      <w:pPr>
        <w:numPr>
          <w:ilvl w:val="0"/>
          <w:numId w:val="21"/>
        </w:numPr>
        <w:contextualSpacing/>
        <w:jc w:val="both"/>
        <w:rPr>
          <w:rFonts w:ascii="Calibri" w:eastAsia="Times New Roman" w:hAnsi="Calibri" w:cs="Times New Roman"/>
          <w:szCs w:val="24"/>
        </w:rPr>
      </w:pPr>
      <w:r w:rsidRPr="003E5CC2">
        <w:rPr>
          <w:rFonts w:ascii="Calibri" w:eastAsia="Times New Roman" w:hAnsi="Calibri" w:cs="Times New Roman"/>
          <w:szCs w:val="24"/>
        </w:rPr>
        <w:t>At FTA’s request, the primary recipient shall request that subrecipients who provide transportation services verify that their level and quality of service is equitably provided.</w:t>
      </w: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9" w:name="_Toc536195994"/>
      <w:r w:rsidRPr="00C4117B">
        <w:rPr>
          <w:rFonts w:ascii="Calibri" w:eastAsia="Times New Roman" w:hAnsi="Calibri" w:cs="Times New Roman"/>
          <w:b/>
          <w:bCs/>
          <w:sz w:val="56"/>
          <w:szCs w:val="56"/>
        </w:rPr>
        <w:lastRenderedPageBreak/>
        <w:t>Title VI Equity Analysis</w:t>
      </w:r>
      <w:bookmarkEnd w:id="19"/>
    </w:p>
    <w:p w:rsidR="00C4117B" w:rsidRPr="00C4117B" w:rsidRDefault="00C4117B" w:rsidP="00C4117B">
      <w:pPr>
        <w:ind w:firstLine="0"/>
        <w:jc w:val="both"/>
        <w:rPr>
          <w:rFonts w:ascii="Calibri" w:hAnsi="Calibri"/>
        </w:rPr>
      </w:pPr>
      <w:r w:rsidRPr="00C4117B">
        <w:t>A subrecipient planning to acquire land to construct certain types of facilities must not discriminate on the basis of race, color, or national origin, against persons who may, as a result of the construction, be displaced from their homes or businesses. “Facilities” in this context does not include transit stations or bus shelters, but instead refers to storage facilities, maintenance facilities, and operation centers.</w:t>
      </w:r>
    </w:p>
    <w:p w:rsidR="00C4117B" w:rsidRPr="00C4117B" w:rsidRDefault="00C4117B" w:rsidP="00C4117B">
      <w:pPr>
        <w:ind w:firstLine="0"/>
        <w:jc w:val="both"/>
        <w:rPr>
          <w:sz w:val="14"/>
        </w:rPr>
      </w:pPr>
    </w:p>
    <w:p w:rsidR="00C4117B" w:rsidRPr="00C4117B" w:rsidRDefault="00C4117B" w:rsidP="00C4117B">
      <w:pPr>
        <w:ind w:firstLine="0"/>
        <w:jc w:val="both"/>
      </w:pPr>
      <w:r w:rsidRPr="00C4117B">
        <w:t>There are many steps involved in the planning process prior to the actual construction of a facility. It is during these planning phases that attention needs to be paid to equity and non-discrimination through equity analysis. The Title VI Equity Analysis must be done before the selection of the preferred site.</w:t>
      </w:r>
    </w:p>
    <w:p w:rsidR="00C4117B" w:rsidRPr="00C4117B" w:rsidRDefault="00C4117B" w:rsidP="00C4117B">
      <w:pPr>
        <w:ind w:firstLine="0"/>
        <w:jc w:val="both"/>
        <w:rPr>
          <w:sz w:val="14"/>
        </w:rPr>
      </w:pPr>
    </w:p>
    <w:p w:rsidR="00C4117B" w:rsidRPr="00C4117B" w:rsidRDefault="00C4117B" w:rsidP="00C4117B">
      <w:pPr>
        <w:ind w:firstLine="0"/>
        <w:jc w:val="both"/>
      </w:pPr>
      <w:r w:rsidRPr="00C4117B">
        <w:t>Note: Even if facility construction is financed with non-FTA funds, if the subrecipient organization receives any FTA dollars, it must comply with this requirement.</w:t>
      </w:r>
    </w:p>
    <w:p w:rsidR="00C4117B" w:rsidRPr="00C4117B" w:rsidRDefault="00C4117B" w:rsidP="00C4117B">
      <w:pPr>
        <w:ind w:firstLine="0"/>
        <w:jc w:val="both"/>
        <w:rPr>
          <w:sz w:val="14"/>
        </w:rPr>
      </w:pPr>
    </w:p>
    <w:p w:rsidR="00C4117B" w:rsidRPr="007336C9" w:rsidRDefault="00C4117B" w:rsidP="00C4117B">
      <w:pPr>
        <w:spacing w:after="120"/>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C644B9" w:rsidP="00C92010">
      <w:pPr>
        <w:ind w:firstLine="0"/>
        <w:contextualSpacing/>
        <w:jc w:val="both"/>
        <w:rPr>
          <w:rFonts w:ascii="Calibri" w:eastAsia="Times New Roman" w:hAnsi="Calibri" w:cs="Times New Roman"/>
          <w:b/>
        </w:rPr>
      </w:pPr>
      <w:sdt>
        <w:sdtPr>
          <w:rPr>
            <w:rFonts w:ascii="Calibri" w:eastAsia="Times New Roman" w:hAnsi="Calibri" w:cs="Times New Roman"/>
            <w:b/>
          </w:rPr>
          <w:id w:val="-1379936017"/>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7371707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has no current or anticipated plans to develop new transit facilities covered by these requirements</w:t>
      </w:r>
      <w:r w:rsidR="00C4117B" w:rsidRPr="00C4117B">
        <w:rPr>
          <w:rFonts w:ascii="Calibri" w:eastAsia="Times New Roman" w:hAnsi="Calibri" w:cs="Times New Roman"/>
          <w:b/>
        </w:rPr>
        <w:t xml:space="preserve"> </w:t>
      </w:r>
    </w:p>
    <w:p w:rsidR="00C4117B" w:rsidRPr="00C4117B" w:rsidRDefault="00C4117B" w:rsidP="00C4117B">
      <w:pPr>
        <w:ind w:firstLine="0"/>
        <w:contextualSpacing/>
        <w:jc w:val="both"/>
        <w:rPr>
          <w:rFonts w:ascii="Calibri" w:eastAsia="Times New Roman" w:hAnsi="Calibri" w:cs="Times New Roman"/>
          <w:b/>
          <w:sz w:val="1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C4117B" w:rsidP="00C4117B">
      <w:pPr>
        <w:numPr>
          <w:ilvl w:val="0"/>
          <w:numId w:val="23"/>
        </w:numPr>
        <w:ind w:left="0"/>
        <w:jc w:val="both"/>
        <w:rPr>
          <w:rFonts w:ascii="Calibri" w:hAnsi="Calibri" w:cs="Times New Roman"/>
          <w:b/>
          <w:u w:val="single"/>
        </w:rPr>
      </w:pPr>
      <w:r w:rsidRPr="00C4117B">
        <w:rPr>
          <w:b/>
          <w:u w:val="single"/>
        </w:rPr>
        <w:t xml:space="preserve">Introduction </w:t>
      </w:r>
    </w:p>
    <w:p w:rsidR="00C4117B" w:rsidRPr="00C4117B" w:rsidRDefault="00C4117B" w:rsidP="00C4117B">
      <w:pPr>
        <w:ind w:firstLine="0"/>
        <w:jc w:val="both"/>
        <w:rPr>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Title VI of the Civil Rights Act of 1964 prohibits discrimination on the basis of race, color, or national origin in programs and activities receiving Federal financial assistance. Per 49 CFR 21.9(b)(3), recipients may not select the site or location of facilities with the purpose or effect of excluding persons from, denying the benefits of, or subjecting them to discrimination on the basis of race, color, or national origin.  Additionally, the location of projects requiring land acquisition and the displacement of persons from their residences and business may not be determined on the basis of race, color, or national origin.  </w:t>
      </w:r>
    </w:p>
    <w:p w:rsidR="00C4117B" w:rsidRPr="00C4117B" w:rsidRDefault="00C4117B" w:rsidP="00C4117B">
      <w:pPr>
        <w:ind w:firstLine="0"/>
        <w:jc w:val="both"/>
        <w:rPr>
          <w:rFonts w:ascii="Calibri" w:eastAsia="Times New Roman" w:hAnsi="Calibri" w:cs="Times New Roman"/>
          <w:b/>
        </w:rPr>
      </w:pPr>
      <w:r w:rsidRPr="00C4117B">
        <w:rPr>
          <w:rFonts w:ascii="Calibri" w:eastAsia="Times New Roman" w:hAnsi="Calibri" w:cs="Times New Roman"/>
        </w:rPr>
        <w:t xml:space="preserve">This document is an analysis of </w:t>
      </w:r>
      <w:sdt>
        <w:sdtPr>
          <w:rPr>
            <w:rFonts w:eastAsiaTheme="minorHAnsi"/>
            <w:b/>
            <w:szCs w:val="56"/>
          </w:rPr>
          <w:alias w:val="AGENCY NAME"/>
          <w:tag w:val=""/>
          <w:id w:val="118000591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C4117B">
        <w:rPr>
          <w:rFonts w:ascii="Calibri" w:eastAsia="Times New Roman" w:hAnsi="Calibri" w:cs="Times New Roman"/>
        </w:rPr>
        <w:t xml:space="preserve">’s planned </w:t>
      </w:r>
      <w:r w:rsidRPr="00C4117B">
        <w:rPr>
          <w:rFonts w:ascii="Calibri" w:eastAsia="Times New Roman" w:hAnsi="Calibri" w:cs="Times New Roman"/>
          <w:b/>
          <w:highlight w:val="lightGray"/>
        </w:rPr>
        <w:fldChar w:fldCharType="begin">
          <w:ffData>
            <w:name w:val="Text42"/>
            <w:enabled/>
            <w:calcOnExit w:val="0"/>
            <w:textInput>
              <w:default w:val="TYPE PROPOSED MONTH/YEAR OF PROJECT COMPLETION"/>
            </w:textInput>
          </w:ffData>
        </w:fldChar>
      </w:r>
      <w:bookmarkStart w:id="20" w:name="Text42"/>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PROPOSED MONTH/YEAR OF AGENCY COMPLETION</w:t>
      </w:r>
      <w:r w:rsidRPr="00C4117B">
        <w:rPr>
          <w:rFonts w:ascii="Calibri" w:eastAsia="Times New Roman" w:hAnsi="Calibri" w:cs="Times New Roman"/>
        </w:rPr>
        <w:fldChar w:fldCharType="end"/>
      </w:r>
      <w:bookmarkEnd w:id="20"/>
      <w:r w:rsidRPr="00C4117B">
        <w:rPr>
          <w:rFonts w:ascii="Calibri" w:eastAsia="Times New Roman" w:hAnsi="Calibri" w:cs="Times New Roman"/>
          <w:highlight w:val="lightGray"/>
        </w:rPr>
        <w:t xml:space="preserve"> </w:t>
      </w:r>
      <w:r w:rsidRPr="00C4117B">
        <w:rPr>
          <w:rFonts w:ascii="Calibri" w:eastAsia="Times New Roman" w:hAnsi="Calibri" w:cs="Times New Roman"/>
          <w:b/>
          <w:highlight w:val="lightGray"/>
        </w:rPr>
        <w:fldChar w:fldCharType="begin">
          <w:ffData>
            <w:name w:val="Text43"/>
            <w:enabled/>
            <w:calcOnExit w:val="0"/>
            <w:textInput>
              <w:default w:val="TYPE PROJECT HERE (Facility Construction Only)"/>
            </w:textInput>
          </w:ffData>
        </w:fldChar>
      </w:r>
      <w:bookmarkStart w:id="21" w:name="Text43"/>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AGENCY HERE (Facility Construction Only)</w:t>
      </w:r>
      <w:r w:rsidRPr="00C4117B">
        <w:rPr>
          <w:rFonts w:ascii="Calibri" w:eastAsia="Times New Roman" w:hAnsi="Calibri" w:cs="Times New Roman"/>
        </w:rPr>
        <w:fldChar w:fldCharType="end"/>
      </w:r>
      <w:bookmarkEnd w:id="21"/>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Background</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contextualSpacing/>
        <w:jc w:val="both"/>
        <w:rPr>
          <w:rFonts w:ascii="Calibri" w:eastAsia="Times New Roman" w:hAnsi="Calibri" w:cs="Times New Roman"/>
        </w:rPr>
      </w:pPr>
      <w:r w:rsidRPr="00C4117B">
        <w:rPr>
          <w:rFonts w:ascii="Calibri" w:eastAsia="Times New Roman" w:hAnsi="Calibri" w:cs="Times New Roman"/>
        </w:rPr>
        <w:t>Describe the Agency (why it was proposed, the projected benefits of the project, etc.)</w:t>
      </w:r>
    </w:p>
    <w:p w:rsidR="00C4117B" w:rsidRPr="00C4117B" w:rsidRDefault="00C4117B" w:rsidP="00C4117B">
      <w:pPr>
        <w:ind w:firstLine="0"/>
        <w:contextualSpacing/>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 xml:space="preserve">Analysis </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For facilities covered by this provision, recipients are </w:t>
      </w:r>
      <w:r w:rsidRPr="00C4117B">
        <w:rPr>
          <w:rFonts w:ascii="Calibri" w:eastAsia="Times New Roman" w:hAnsi="Calibri" w:cs="Times New Roman"/>
          <w:b/>
        </w:rPr>
        <w:t>required</w:t>
      </w:r>
      <w:r w:rsidRPr="00C4117B">
        <w:rPr>
          <w:rFonts w:ascii="Calibri" w:eastAsia="Times New Roman" w:hAnsi="Calibri" w:cs="Times New Roman"/>
        </w:rPr>
        <w:t xml:space="preserve"> to:</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Complete a Title VI equity analysis during the planning state with regard to where an agency is located to ensure the location is selected without regard to race, color, or national origin, and engage in outreach to persons potentially impacted by siting of facilities.  The Title VI equity analysis must compare the equity impacts of various siting alternatives, and the analysis must occur before the selection of the preferred site.</w:t>
      </w:r>
    </w:p>
    <w:p w:rsidR="00C4117B" w:rsidRPr="00C4117B" w:rsidRDefault="00C4117B" w:rsidP="00C4117B">
      <w:pPr>
        <w:ind w:firstLine="0"/>
        <w:contextualSpacing/>
        <w:jc w:val="both"/>
        <w:rPr>
          <w:rFonts w:ascii="Calibri" w:eastAsia="Times New Roman" w:hAnsi="Calibri" w:cs="Times New Roman"/>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Give attention to other facilities with similar impacts in the area to determine if any cumulative adverse impacts might result.  Analysis should be done at the Census tract or block group level where appropriate to ensure proper analysis of localized impacts.</w:t>
      </w:r>
    </w:p>
    <w:p w:rsidR="00C4117B" w:rsidRPr="00C4117B" w:rsidRDefault="00C4117B" w:rsidP="00C4117B">
      <w:pPr>
        <w:numPr>
          <w:ilvl w:val="0"/>
          <w:numId w:val="24"/>
        </w:numPr>
        <w:contextualSpacing/>
        <w:jc w:val="both"/>
        <w:rPr>
          <w:rFonts w:ascii="Calibri" w:eastAsia="Times New Roman" w:hAnsi="Calibri" w:cs="Times New Roman"/>
          <w:b/>
        </w:rPr>
      </w:pPr>
      <w:r w:rsidRPr="00C4117B">
        <w:rPr>
          <w:rFonts w:ascii="Calibri" w:eastAsia="Times New Roman" w:hAnsi="Calibri" w:cs="Times New Roman"/>
        </w:rPr>
        <w:lastRenderedPageBreak/>
        <w:t xml:space="preserve">Provide substantial legitimate justification for locating an agency in a location that will result in a disparate impact on the basis of race, color, or national origin, and show that there are no alternative locations that would have a less disparate impact on the basis of race, color, or national origin.  </w:t>
      </w:r>
      <w:r w:rsidRPr="00C4117B">
        <w:rPr>
          <w:rFonts w:ascii="Calibri" w:eastAsia="Times New Roman" w:hAnsi="Calibri" w:cs="Times New Roman"/>
          <w:b/>
          <w:i/>
          <w:u w:val="single"/>
        </w:rPr>
        <w:t>In order to show that both tests have been met, the recipient must consider and analyze alternatives to determine whether those alternatives would have less of a disparate impact on the basis of race, color, or national origin, and then implement the least discriminatory alternative.</w:t>
      </w:r>
    </w:p>
    <w:p w:rsidR="00C4117B" w:rsidRPr="00C4117B" w:rsidRDefault="00C4117B" w:rsidP="00C4117B">
      <w:pPr>
        <w:ind w:firstLine="0"/>
        <w:rPr>
          <w:rFonts w:ascii="Calibri" w:eastAsia="Times New Roman" w:hAnsi="Calibri" w:cs="Times New Roman"/>
          <w:b/>
        </w:rPr>
      </w:pPr>
    </w:p>
    <w:p w:rsidR="00C4117B" w:rsidRPr="00C4117B" w:rsidRDefault="00C4117B" w:rsidP="00C4117B">
      <w:pPr>
        <w:rPr>
          <w:rFonts w:ascii="Calibri" w:eastAsia="Times New Roman" w:hAnsi="Calibri" w:cs="Times New Roman"/>
          <w:b/>
          <w:bCs/>
          <w:sz w:val="48"/>
          <w:szCs w:val="48"/>
        </w:rPr>
      </w:pPr>
      <w:r w:rsidRPr="00C4117B">
        <w:rPr>
          <w:rFonts w:ascii="Calibri" w:eastAsia="Times New Roman" w:hAnsi="Calibri" w:cs="Times New Roman"/>
          <w:sz w:val="48"/>
          <w:szCs w:val="48"/>
        </w:rPr>
        <w:br w:type="page"/>
      </w: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44"/>
        </w:rPr>
      </w:pPr>
      <w:bookmarkStart w:id="22" w:name="_Toc536195995"/>
      <w:bookmarkStart w:id="23" w:name="_Toc443465767"/>
      <w:r w:rsidRPr="00C4117B">
        <w:rPr>
          <w:rFonts w:ascii="Calibri" w:eastAsia="Times New Roman" w:hAnsi="Calibri" w:cs="Times New Roman"/>
          <w:b/>
          <w:bCs/>
          <w:sz w:val="56"/>
          <w:szCs w:val="44"/>
        </w:rPr>
        <w:lastRenderedPageBreak/>
        <w:t>Fixed Route Transit Provider Analysis</w:t>
      </w:r>
      <w:bookmarkEnd w:id="22"/>
    </w:p>
    <w:p w:rsidR="00C4117B" w:rsidRPr="00C4117B" w:rsidRDefault="00C4117B" w:rsidP="00C4117B">
      <w:pPr>
        <w:rPr>
          <w:rFonts w:ascii="Calibri" w:eastAsia="Times New Roman" w:hAnsi="Calibri" w:cs="Times New Roman"/>
          <w:sz w:val="12"/>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Fixed Route: Public transit service (other than by aircraft) provided on a repetitive, fixed-schedule basis along a specific route, with vehicles stopping to pick up passengers.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A subrecipient providing fixed route service, as defined above, must determine the distribution of transit amenities or the vehicle assignments for each mode in a non-discriminatory manner. The subrecipient must develop policies to ensure service is not distributed on the basis of race, color, or national origin.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Effective practices to fulfill the Service Standards requirements include developing written policies covering each of the following serv</w:t>
      </w:r>
      <w:r w:rsidR="00A51BFA">
        <w:rPr>
          <w:rFonts w:ascii="Calibri" w:eastAsia="Times New Roman" w:hAnsi="Calibri" w:cs="Times New Roman"/>
        </w:rPr>
        <w:t xml:space="preserve">ice indicators:  </w:t>
      </w:r>
      <w:r w:rsidRPr="00C4117B">
        <w:rPr>
          <w:rFonts w:ascii="Calibri" w:eastAsia="Times New Roman" w:hAnsi="Calibri" w:cs="Times New Roman"/>
        </w:rPr>
        <w:t>(can be expressed in writing or in table format – see Circular Appendix G &amp; H pp. 87-91)</w:t>
      </w:r>
    </w:p>
    <w:p w:rsidR="00C4117B" w:rsidRPr="00C4117B" w:rsidRDefault="00C4117B" w:rsidP="00C4117B">
      <w:pPr>
        <w:rPr>
          <w:rFonts w:ascii="Calibri" w:eastAsia="Times New Roman" w:hAnsi="Calibri" w:cs="Times New Roman"/>
          <w:sz w:val="14"/>
        </w:rPr>
      </w:pPr>
    </w:p>
    <w:p w:rsidR="00C4117B" w:rsidRPr="007336C9" w:rsidRDefault="00C4117B" w:rsidP="00C4117B">
      <w:pPr>
        <w:ind w:firstLine="0"/>
        <w:jc w:val="center"/>
        <w:rPr>
          <w:rFonts w:ascii="Calibri" w:eastAsia="Times New Roman" w:hAnsi="Calibri" w:cs="Times New Roman"/>
          <w:b/>
          <w:i/>
          <w:sz w:val="24"/>
          <w:szCs w:val="23"/>
          <w:highlight w:val="cyan"/>
          <w:u w:val="single"/>
        </w:rPr>
      </w:pPr>
      <w:r w:rsidRPr="007336C9">
        <w:rPr>
          <w:rFonts w:ascii="Calibri" w:eastAsia="Times New Roman" w:hAnsi="Calibri" w:cs="Times New Roman"/>
          <w:b/>
          <w:i/>
          <w:sz w:val="24"/>
          <w:szCs w:val="23"/>
          <w:highlight w:val="cyan"/>
          <w:u w:val="single"/>
        </w:rPr>
        <w:t>*Use the option that applies to your organization and delete the other</w:t>
      </w:r>
    </w:p>
    <w:p w:rsidR="00C4117B" w:rsidRPr="007336C9" w:rsidRDefault="00C4117B" w:rsidP="00C4117B">
      <w:pPr>
        <w:ind w:firstLine="0"/>
        <w:jc w:val="center"/>
        <w:rPr>
          <w:rFonts w:ascii="Calibri" w:eastAsia="Times New Roman" w:hAnsi="Calibri" w:cs="Times New Roman"/>
          <w:b/>
          <w:i/>
          <w:sz w:val="14"/>
          <w:szCs w:val="23"/>
          <w:highlight w:val="cyan"/>
          <w:u w:val="single"/>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C644B9" w:rsidP="00C4117B">
      <w:pPr>
        <w:ind w:firstLine="0"/>
        <w:jc w:val="both"/>
        <w:rPr>
          <w:rFonts w:ascii="Calibri" w:eastAsia="Times New Roman" w:hAnsi="Calibri" w:cs="Times New Roman"/>
          <w:szCs w:val="24"/>
        </w:rPr>
      </w:pPr>
      <w:sdt>
        <w:sdtPr>
          <w:rPr>
            <w:rFonts w:ascii="Calibri" w:eastAsia="Times New Roman" w:hAnsi="Calibri" w:cs="Times New Roman"/>
            <w:sz w:val="24"/>
            <w:szCs w:val="24"/>
          </w:rPr>
          <w:id w:val="-253665419"/>
          <w14:checkbox>
            <w14:checked w14:val="0"/>
            <w14:checkedState w14:val="2612" w14:font="MS Gothic"/>
            <w14:uncheckedState w14:val="2610" w14:font="MS Gothic"/>
          </w14:checkbox>
        </w:sdtPr>
        <w:sdtEndPr/>
        <w:sdtContent>
          <w:r w:rsidR="00C92010">
            <w:rPr>
              <w:rFonts w:ascii="MS Gothic" w:eastAsia="MS Gothic" w:hAnsi="MS Gothic" w:cs="Times New Roman" w:hint="eastAsia"/>
              <w:sz w:val="24"/>
              <w:szCs w:val="24"/>
            </w:rPr>
            <w:t>☐</w:t>
          </w:r>
        </w:sdtContent>
      </w:sdt>
      <w:r w:rsidR="00C92010">
        <w:rPr>
          <w:rFonts w:ascii="Calibri" w:eastAsia="Times New Roman" w:hAnsi="Calibri" w:cs="Times New Roman"/>
          <w:sz w:val="24"/>
          <w:szCs w:val="24"/>
        </w:rPr>
        <w:t xml:space="preserve"> </w:t>
      </w:r>
      <w:r w:rsidR="00D01AE8" w:rsidRPr="00FC65CA">
        <w:rPr>
          <w:rFonts w:eastAsiaTheme="minorHAnsi"/>
          <w:b/>
          <w:szCs w:val="56"/>
        </w:rPr>
        <w:t xml:space="preserve"> </w:t>
      </w:r>
      <w:sdt>
        <w:sdtPr>
          <w:rPr>
            <w:rFonts w:eastAsiaTheme="minorHAnsi"/>
            <w:b/>
            <w:szCs w:val="56"/>
          </w:rPr>
          <w:alias w:val="AGENCY NAME"/>
          <w:tag w:val=""/>
          <w:id w:val="-65962747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w:t>
      </w:r>
      <w:r w:rsidR="00C4117B" w:rsidRPr="00C4117B">
        <w:rPr>
          <w:rFonts w:ascii="Calibri" w:eastAsia="Times New Roman" w:hAnsi="Calibri" w:cs="Times New Roman"/>
          <w:szCs w:val="24"/>
        </w:rPr>
        <w:t xml:space="preserve">is </w:t>
      </w:r>
      <w:r w:rsidR="00C4117B" w:rsidRPr="00C4117B">
        <w:rPr>
          <w:rFonts w:ascii="Calibri" w:eastAsia="Times New Roman" w:hAnsi="Calibri" w:cs="Times New Roman"/>
          <w:b/>
          <w:szCs w:val="24"/>
          <w:u w:val="single"/>
        </w:rPr>
        <w:t>not</w:t>
      </w:r>
      <w:r w:rsidR="00C4117B" w:rsidRPr="00C4117B">
        <w:rPr>
          <w:rFonts w:ascii="Calibri" w:eastAsia="Times New Roman" w:hAnsi="Calibri" w:cs="Times New Roman"/>
          <w:szCs w:val="24"/>
        </w:rPr>
        <w:t xml:space="preserve"> a Fixed Route Transit Provider</w:t>
      </w:r>
    </w:p>
    <w:p w:rsidR="00C4117B" w:rsidRPr="00C4117B" w:rsidRDefault="00C4117B" w:rsidP="00C4117B">
      <w:pPr>
        <w:ind w:firstLine="0"/>
        <w:jc w:val="both"/>
        <w:rPr>
          <w:rFonts w:ascii="Calibri" w:eastAsia="Times New Roman" w:hAnsi="Calibri" w:cs="Times New Roman"/>
          <w:sz w:val="14"/>
          <w:szCs w:val="2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color w:val="000000"/>
          <w:sz w:val="14"/>
          <w:szCs w:val="3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Load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*A ratio of passengers to the total number of seats (peak and off-peak times). If you operate multiple modes of transit, then you must describe the specific vehicle load standards for peak and off-peak times for each mode of fixed route transit service.</w:t>
      </w:r>
    </w:p>
    <w:p w:rsidR="00C4117B" w:rsidRPr="00C4117B" w:rsidRDefault="00C4117B" w:rsidP="00C4117B">
      <w:pPr>
        <w:jc w:val="both"/>
        <w:rPr>
          <w:rFonts w:ascii="Calibri" w:eastAsia="Times New Roman" w:hAnsi="Calibri" w:cs="Times New Roman"/>
          <w:sz w:val="1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Headway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the amount of time between two vehicles traveling in the same direction on a given or a combination of lines (shorter = more frequent). Please do this for peak and off-peak times.</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On Time Performance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a measure of runs completed as scheduled. Please be sure to define what "on time" means (i.e. 0-5 minutes late is still on time).</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Service Availability for Each Mode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*Effective qualitative practices to fulfill the Service Policy requirements include developing written policies covering each of the following service indicators: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Transit amenities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*These are items of comfort, convenience and safety available to the general riding public (i.e. seating, shelters, canopies, signs, maps, schedules, escalators, elevators, and waste receptacles). (Please describe how these amenities are distributed to ensure all riders have equal access.)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Vehicle assignments for each mode </w:t>
      </w:r>
    </w:p>
    <w:p w:rsidR="00C4117B" w:rsidRPr="00C4117B" w:rsidRDefault="00C4117B" w:rsidP="00C4117B">
      <w:pPr>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 process for placing transit vehicles into service depots and on routes throughout the transit provider’s system.</w:t>
      </w:r>
    </w:p>
    <w:p w:rsidR="004752B1" w:rsidRPr="000F7653" w:rsidRDefault="004752B1" w:rsidP="00554DFE">
      <w:pPr>
        <w:pStyle w:val="Heading1"/>
        <w:spacing w:before="0" w:after="0"/>
        <w:jc w:val="center"/>
        <w:rPr>
          <w:rFonts w:asciiTheme="minorHAnsi" w:hAnsiTheme="minorHAnsi" w:cs="Times New Roman"/>
          <w:color w:val="auto"/>
          <w:sz w:val="56"/>
          <w:szCs w:val="56"/>
        </w:rPr>
      </w:pPr>
      <w:bookmarkStart w:id="24" w:name="_Toc536195996"/>
      <w:r w:rsidRPr="000F7653">
        <w:rPr>
          <w:rFonts w:asciiTheme="minorHAnsi" w:hAnsiTheme="minorHAnsi" w:cs="Times New Roman"/>
          <w:color w:val="auto"/>
          <w:sz w:val="56"/>
          <w:szCs w:val="56"/>
        </w:rPr>
        <w:lastRenderedPageBreak/>
        <w:t>Board Approval for the Title VI P</w:t>
      </w:r>
      <w:bookmarkEnd w:id="23"/>
      <w:r w:rsidR="008A4C4E">
        <w:rPr>
          <w:rFonts w:asciiTheme="minorHAnsi" w:hAnsiTheme="minorHAnsi" w:cs="Times New Roman"/>
          <w:color w:val="auto"/>
          <w:sz w:val="56"/>
          <w:szCs w:val="56"/>
        </w:rPr>
        <w:t>lan</w:t>
      </w:r>
      <w:bookmarkEnd w:id="24"/>
    </w:p>
    <w:p w:rsidR="000F7653" w:rsidRDefault="000F7653" w:rsidP="00542D7D">
      <w:pPr>
        <w:rPr>
          <w:rFonts w:cs="Times New Roman"/>
          <w:b/>
          <w:sz w:val="32"/>
          <w:szCs w:val="32"/>
          <w:highlight w:val="lightGray"/>
        </w:rPr>
      </w:pPr>
    </w:p>
    <w:p w:rsidR="00C4117B" w:rsidRPr="00C4117B" w:rsidRDefault="00C4117B" w:rsidP="00C4117B">
      <w:pPr>
        <w:jc w:val="center"/>
        <w:rPr>
          <w:rFonts w:ascii="Calibri" w:eastAsia="Times New Roman" w:hAnsi="Calibri" w:cs="Times New Roman"/>
          <w:b/>
          <w:i/>
          <w:sz w:val="32"/>
          <w:szCs w:val="32"/>
          <w:u w:val="single"/>
        </w:rPr>
      </w:pPr>
      <w:r w:rsidRPr="00C4117B">
        <w:rPr>
          <w:rFonts w:ascii="Calibri" w:eastAsia="Times New Roman" w:hAnsi="Calibri" w:cs="Times New Roman"/>
          <w:b/>
          <w:i/>
          <w:sz w:val="32"/>
          <w:szCs w:val="32"/>
          <w:highlight w:val="lightGray"/>
          <w:u w:val="single"/>
        </w:rPr>
        <w:t>*(INSERT A COPY OF THE BOARD MEETING MINUTES AFTER CONDITIONAL CRO APPROVAL. BOARD MINUTES MUST BE FOR THE YEAR OF THE GRANT APPLICATION CYCLE)</w:t>
      </w:r>
    </w:p>
    <w:p w:rsidR="00E06A7F" w:rsidRPr="006D62EC" w:rsidRDefault="00E06A7F" w:rsidP="00E06A7F">
      <w:pPr>
        <w:rPr>
          <w:rFonts w:cs="Times New Roman"/>
          <w:b/>
          <w:sz w:val="32"/>
          <w:szCs w:val="32"/>
        </w:rPr>
      </w:pPr>
    </w:p>
    <w:p w:rsidR="00542D7D" w:rsidRDefault="00542D7D" w:rsidP="00E06A7F">
      <w:pPr>
        <w:rPr>
          <w:rFonts w:cs="Times New Roman"/>
        </w:rPr>
      </w:pPr>
    </w:p>
    <w:p w:rsidR="00542D7D" w:rsidRPr="00DB75ED" w:rsidRDefault="00542D7D" w:rsidP="00492D4F">
      <w:pPr>
        <w:ind w:firstLine="0"/>
        <w:rPr>
          <w:rFonts w:cs="Times New Roman"/>
        </w:rPr>
      </w:pPr>
    </w:p>
    <w:sectPr w:rsidR="00542D7D" w:rsidRPr="00DB75ED" w:rsidSect="001B677D">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A0" w:rsidRDefault="00F921A0" w:rsidP="004752B1">
      <w:r>
        <w:separator/>
      </w:r>
    </w:p>
  </w:endnote>
  <w:endnote w:type="continuationSeparator" w:id="0">
    <w:p w:rsidR="00F921A0" w:rsidRDefault="00F921A0"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shd w:val="clear" w:color="auto" w:fill="C6D9F1" w:themeFill="text2" w:themeFillTint="33"/>
      <w:tblLook w:val="04A0" w:firstRow="1" w:lastRow="0" w:firstColumn="1" w:lastColumn="0" w:noHBand="0" w:noVBand="1"/>
    </w:tblPr>
    <w:tblGrid>
      <w:gridCol w:w="993"/>
      <w:gridCol w:w="8583"/>
    </w:tblGrid>
    <w:tr w:rsidR="00F921A0" w:rsidRPr="007E1933" w:rsidTr="00EF68BA">
      <w:tc>
        <w:tcPr>
          <w:tcW w:w="918" w:type="dxa"/>
          <w:shd w:val="clear" w:color="auto" w:fill="C6D9F1" w:themeFill="text2" w:themeFillTint="33"/>
        </w:tcPr>
        <w:p w:rsidR="00F921A0" w:rsidRPr="007E1933" w:rsidRDefault="00F921A0">
          <w:pPr>
            <w:pStyle w:val="Footer"/>
            <w:jc w:val="right"/>
            <w:rPr>
              <w:b/>
              <w:bCs/>
              <w:color w:val="4F81BD" w:themeColor="accent1"/>
              <w:sz w:val="20"/>
              <w:szCs w:val="20"/>
              <w14:numForm w14:val="oldStyle"/>
            </w:rPr>
          </w:pPr>
          <w:r w:rsidRPr="007E1933">
            <w:rPr>
              <w:sz w:val="20"/>
              <w:szCs w:val="20"/>
              <w14:shadow w14:blurRad="50800" w14:dist="38100" w14:dir="2700000" w14:sx="100000" w14:sy="100000" w14:kx="0" w14:ky="0" w14:algn="tl">
                <w14:srgbClr w14:val="000000">
                  <w14:alpha w14:val="60000"/>
                </w14:srgbClr>
              </w14:shadow>
              <w14:numForm w14:val="oldStyle"/>
            </w:rPr>
            <w:fldChar w:fldCharType="begin"/>
          </w:r>
          <w:r w:rsidRPr="007E1933">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E1933">
            <w:rPr>
              <w:sz w:val="20"/>
              <w:szCs w:val="20"/>
              <w14:shadow w14:blurRad="50800" w14:dist="38100" w14:dir="2700000" w14:sx="100000" w14:sy="100000" w14:kx="0" w14:ky="0" w14:algn="tl">
                <w14:srgbClr w14:val="000000">
                  <w14:alpha w14:val="60000"/>
                </w14:srgbClr>
              </w14:shadow>
              <w14:numForm w14:val="oldStyle"/>
            </w:rPr>
            <w:fldChar w:fldCharType="separate"/>
          </w:r>
          <w:r w:rsidR="00C644B9" w:rsidRPr="00C644B9">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15</w:t>
          </w:r>
          <w:r w:rsidRPr="007E1933">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shd w:val="clear" w:color="auto" w:fill="C6D9F1" w:themeFill="text2" w:themeFillTint="33"/>
        </w:tcPr>
        <w:p w:rsidR="00F921A0" w:rsidRPr="007E1933" w:rsidRDefault="00F921A0" w:rsidP="00EF68BA">
          <w:pPr>
            <w:pStyle w:val="Footer"/>
            <w:rPr>
              <w:sz w:val="20"/>
              <w:szCs w:val="20"/>
            </w:rPr>
          </w:pPr>
          <w:r>
            <w:rPr>
              <w:sz w:val="20"/>
              <w:szCs w:val="20"/>
            </w:rPr>
            <w:t>Title VI</w:t>
          </w:r>
          <w:r w:rsidRPr="007E1933">
            <w:rPr>
              <w:sz w:val="20"/>
              <w:szCs w:val="20"/>
            </w:rPr>
            <w:t xml:space="preserve"> Plan</w:t>
          </w:r>
        </w:p>
      </w:tc>
    </w:tr>
  </w:tbl>
  <w:p w:rsidR="00F921A0" w:rsidRPr="006A5F28" w:rsidRDefault="00F921A0" w:rsidP="004237F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A0" w:rsidRPr="006B61F3" w:rsidRDefault="00F921A0" w:rsidP="00A01402">
    <w:pPr>
      <w:pStyle w:val="Footer"/>
      <w:jc w:val="center"/>
      <w:rPr>
        <w:rFonts w:ascii="Times New Roman" w:hAnsi="Times New Roman" w:cs="Times New Roman"/>
        <w:sz w:val="18"/>
        <w:szCs w:val="18"/>
      </w:rPr>
    </w:pPr>
    <w:r w:rsidRPr="006B61F3">
      <w:rPr>
        <w:rFonts w:ascii="Times New Roman" w:hAnsi="Times New Roman" w:cs="Times New Roman"/>
        <w:sz w:val="18"/>
        <w:szCs w:val="18"/>
      </w:rPr>
      <w:t xml:space="preserve">Last Updated: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DATE \@ "MMM-yy" </w:instrText>
    </w:r>
    <w:r>
      <w:rPr>
        <w:rFonts w:ascii="Times New Roman" w:hAnsi="Times New Roman" w:cs="Times New Roman"/>
        <w:sz w:val="18"/>
        <w:szCs w:val="18"/>
      </w:rPr>
      <w:fldChar w:fldCharType="separate"/>
    </w:r>
    <w:r w:rsidR="00322354">
      <w:rPr>
        <w:rFonts w:ascii="Times New Roman" w:hAnsi="Times New Roman" w:cs="Times New Roman"/>
        <w:noProof/>
        <w:sz w:val="18"/>
        <w:szCs w:val="18"/>
      </w:rPr>
      <w:t>Feb-19</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A0" w:rsidRDefault="00F921A0" w:rsidP="004752B1">
      <w:r>
        <w:separator/>
      </w:r>
    </w:p>
  </w:footnote>
  <w:footnote w:type="continuationSeparator" w:id="0">
    <w:p w:rsidR="00F921A0" w:rsidRDefault="00F921A0" w:rsidP="0047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88"/>
    <w:multiLevelType w:val="hybridMultilevel"/>
    <w:tmpl w:val="3FE0BF88"/>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6E60"/>
    <w:multiLevelType w:val="hybridMultilevel"/>
    <w:tmpl w:val="C292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0141F"/>
    <w:multiLevelType w:val="hybridMultilevel"/>
    <w:tmpl w:val="34D67E7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3270"/>
    <w:multiLevelType w:val="hybridMultilevel"/>
    <w:tmpl w:val="7F707DF8"/>
    <w:lvl w:ilvl="0" w:tplc="244257E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0001"/>
    <w:multiLevelType w:val="hybridMultilevel"/>
    <w:tmpl w:val="B576E9AA"/>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06D7B"/>
    <w:multiLevelType w:val="hybridMultilevel"/>
    <w:tmpl w:val="DA2C424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06BD0"/>
    <w:multiLevelType w:val="hybridMultilevel"/>
    <w:tmpl w:val="08B6A79A"/>
    <w:lvl w:ilvl="0" w:tplc="DE922AFC">
      <w:start w:val="1"/>
      <w:numFmt w:val="bullet"/>
      <w:lvlText w:val=""/>
      <w:lvlJc w:val="left"/>
      <w:pPr>
        <w:ind w:left="765" w:hanging="360"/>
      </w:pPr>
      <w:rPr>
        <w:rFonts w:ascii="Wingdings" w:hAnsi="Wingdings" w:hint="default"/>
        <w:b/>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4E08D7"/>
    <w:multiLevelType w:val="hybridMultilevel"/>
    <w:tmpl w:val="546E8C92"/>
    <w:lvl w:ilvl="0" w:tplc="467ED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772C5"/>
    <w:multiLevelType w:val="hybridMultilevel"/>
    <w:tmpl w:val="2A427F50"/>
    <w:lvl w:ilvl="0" w:tplc="B1569BE2">
      <w:start w:val="1"/>
      <w:numFmt w:val="bullet"/>
      <w:lvlText w:val=""/>
      <w:lvlJc w:val="left"/>
      <w:pPr>
        <w:ind w:left="720" w:hanging="360"/>
      </w:pPr>
      <w:rPr>
        <w:rFonts w:ascii="Wingdings" w:hAnsi="Wingdings"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1C10"/>
    <w:multiLevelType w:val="hybridMultilevel"/>
    <w:tmpl w:val="BA421372"/>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6159A"/>
    <w:multiLevelType w:val="hybridMultilevel"/>
    <w:tmpl w:val="FE5010C2"/>
    <w:lvl w:ilvl="0" w:tplc="C2A0131A">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174390E"/>
    <w:multiLevelType w:val="hybridMultilevel"/>
    <w:tmpl w:val="932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E26CA"/>
    <w:multiLevelType w:val="hybridMultilevel"/>
    <w:tmpl w:val="A720E33A"/>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E1ABA"/>
    <w:multiLevelType w:val="hybridMultilevel"/>
    <w:tmpl w:val="6FD4AFA4"/>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46AA"/>
    <w:multiLevelType w:val="hybridMultilevel"/>
    <w:tmpl w:val="8FF8B562"/>
    <w:lvl w:ilvl="0" w:tplc="1BF6F616">
      <w:start w:val="1"/>
      <w:numFmt w:val="bullet"/>
      <w:lvlText w:val=""/>
      <w:lvlJc w:val="left"/>
      <w:pPr>
        <w:ind w:left="765" w:hanging="360"/>
      </w:pPr>
      <w:rPr>
        <w:rFonts w:ascii="Wingdings" w:hAnsi="Wingdings" w:hint="default"/>
        <w:b/>
        <w:sz w:val="22"/>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FBB640C"/>
    <w:multiLevelType w:val="hybridMultilevel"/>
    <w:tmpl w:val="D4A2C662"/>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91EED"/>
    <w:multiLevelType w:val="hybridMultilevel"/>
    <w:tmpl w:val="4B8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B419A"/>
    <w:multiLevelType w:val="hybridMultilevel"/>
    <w:tmpl w:val="293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5554"/>
    <w:multiLevelType w:val="hybridMultilevel"/>
    <w:tmpl w:val="34E20858"/>
    <w:lvl w:ilvl="0" w:tplc="87508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20"/>
  </w:num>
  <w:num w:numId="6">
    <w:abstractNumId w:val="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13"/>
  </w:num>
  <w:num w:numId="13">
    <w:abstractNumId w:val="1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0"/>
  </w:num>
  <w:num w:numId="20">
    <w:abstractNumId w:val="19"/>
  </w:num>
  <w:num w:numId="21">
    <w:abstractNumId w:val="12"/>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B1"/>
    <w:rsid w:val="00001D84"/>
    <w:rsid w:val="000030D2"/>
    <w:rsid w:val="0000351E"/>
    <w:rsid w:val="0001071A"/>
    <w:rsid w:val="000139E6"/>
    <w:rsid w:val="000201BF"/>
    <w:rsid w:val="00020294"/>
    <w:rsid w:val="00023E06"/>
    <w:rsid w:val="0002421F"/>
    <w:rsid w:val="000250C9"/>
    <w:rsid w:val="0002551C"/>
    <w:rsid w:val="00037AF6"/>
    <w:rsid w:val="00042472"/>
    <w:rsid w:val="0004387D"/>
    <w:rsid w:val="00043C02"/>
    <w:rsid w:val="00043FF7"/>
    <w:rsid w:val="00044C1B"/>
    <w:rsid w:val="0005414B"/>
    <w:rsid w:val="0005753D"/>
    <w:rsid w:val="00061DEE"/>
    <w:rsid w:val="000643E5"/>
    <w:rsid w:val="000738A9"/>
    <w:rsid w:val="00075628"/>
    <w:rsid w:val="000825AD"/>
    <w:rsid w:val="0008614A"/>
    <w:rsid w:val="00086DCD"/>
    <w:rsid w:val="000948A6"/>
    <w:rsid w:val="000956DF"/>
    <w:rsid w:val="000A35E9"/>
    <w:rsid w:val="000B48A3"/>
    <w:rsid w:val="000B5C8B"/>
    <w:rsid w:val="000C2559"/>
    <w:rsid w:val="000C32B4"/>
    <w:rsid w:val="000C5B80"/>
    <w:rsid w:val="000C5E2B"/>
    <w:rsid w:val="000C6A51"/>
    <w:rsid w:val="000D3615"/>
    <w:rsid w:val="000D57BF"/>
    <w:rsid w:val="000E2906"/>
    <w:rsid w:val="000E2971"/>
    <w:rsid w:val="000E2F4B"/>
    <w:rsid w:val="000F1999"/>
    <w:rsid w:val="000F301C"/>
    <w:rsid w:val="000F5648"/>
    <w:rsid w:val="000F7653"/>
    <w:rsid w:val="001028EC"/>
    <w:rsid w:val="001139CA"/>
    <w:rsid w:val="00114025"/>
    <w:rsid w:val="001149D1"/>
    <w:rsid w:val="0011766D"/>
    <w:rsid w:val="00117918"/>
    <w:rsid w:val="00120B21"/>
    <w:rsid w:val="00123647"/>
    <w:rsid w:val="00124238"/>
    <w:rsid w:val="0012460D"/>
    <w:rsid w:val="00130C0B"/>
    <w:rsid w:val="00132F82"/>
    <w:rsid w:val="001358AC"/>
    <w:rsid w:val="001364E7"/>
    <w:rsid w:val="00140742"/>
    <w:rsid w:val="00140F8B"/>
    <w:rsid w:val="00142F55"/>
    <w:rsid w:val="00144E79"/>
    <w:rsid w:val="00146AA0"/>
    <w:rsid w:val="0015028A"/>
    <w:rsid w:val="0015080E"/>
    <w:rsid w:val="00151357"/>
    <w:rsid w:val="00157776"/>
    <w:rsid w:val="0016208C"/>
    <w:rsid w:val="00164C06"/>
    <w:rsid w:val="00165CDE"/>
    <w:rsid w:val="001666FA"/>
    <w:rsid w:val="0017170E"/>
    <w:rsid w:val="00172339"/>
    <w:rsid w:val="00172D89"/>
    <w:rsid w:val="00174C02"/>
    <w:rsid w:val="001863B2"/>
    <w:rsid w:val="00186AC6"/>
    <w:rsid w:val="00190F5D"/>
    <w:rsid w:val="00191231"/>
    <w:rsid w:val="001953AA"/>
    <w:rsid w:val="00197719"/>
    <w:rsid w:val="001A31EE"/>
    <w:rsid w:val="001A6A95"/>
    <w:rsid w:val="001B055F"/>
    <w:rsid w:val="001B2F34"/>
    <w:rsid w:val="001B4FE7"/>
    <w:rsid w:val="001B677D"/>
    <w:rsid w:val="001C02E3"/>
    <w:rsid w:val="001C0347"/>
    <w:rsid w:val="001C1502"/>
    <w:rsid w:val="001C36D8"/>
    <w:rsid w:val="001C3F96"/>
    <w:rsid w:val="001C5F64"/>
    <w:rsid w:val="001D39DD"/>
    <w:rsid w:val="001D6610"/>
    <w:rsid w:val="001E4AB0"/>
    <w:rsid w:val="001E5537"/>
    <w:rsid w:val="001F255A"/>
    <w:rsid w:val="001F5357"/>
    <w:rsid w:val="001F6A40"/>
    <w:rsid w:val="002015F4"/>
    <w:rsid w:val="0020407A"/>
    <w:rsid w:val="002050BE"/>
    <w:rsid w:val="0021082F"/>
    <w:rsid w:val="00210B22"/>
    <w:rsid w:val="00222E0E"/>
    <w:rsid w:val="00225466"/>
    <w:rsid w:val="002270C1"/>
    <w:rsid w:val="00230A9A"/>
    <w:rsid w:val="0023298F"/>
    <w:rsid w:val="00232AE1"/>
    <w:rsid w:val="00235B2A"/>
    <w:rsid w:val="002378D9"/>
    <w:rsid w:val="002411C8"/>
    <w:rsid w:val="0024300D"/>
    <w:rsid w:val="00243495"/>
    <w:rsid w:val="00243AB0"/>
    <w:rsid w:val="002443DD"/>
    <w:rsid w:val="00244B15"/>
    <w:rsid w:val="00246B0E"/>
    <w:rsid w:val="00246B64"/>
    <w:rsid w:val="00250157"/>
    <w:rsid w:val="00251997"/>
    <w:rsid w:val="002540B8"/>
    <w:rsid w:val="00255DFC"/>
    <w:rsid w:val="00260436"/>
    <w:rsid w:val="0026221D"/>
    <w:rsid w:val="00263122"/>
    <w:rsid w:val="00265BAE"/>
    <w:rsid w:val="00266584"/>
    <w:rsid w:val="00266DA1"/>
    <w:rsid w:val="00272430"/>
    <w:rsid w:val="00272D28"/>
    <w:rsid w:val="002750EC"/>
    <w:rsid w:val="0028006A"/>
    <w:rsid w:val="00280E6B"/>
    <w:rsid w:val="0028194A"/>
    <w:rsid w:val="00282444"/>
    <w:rsid w:val="002833EB"/>
    <w:rsid w:val="00287DF0"/>
    <w:rsid w:val="00290BC0"/>
    <w:rsid w:val="00293B83"/>
    <w:rsid w:val="00295257"/>
    <w:rsid w:val="002A16A9"/>
    <w:rsid w:val="002A1B0A"/>
    <w:rsid w:val="002A4E55"/>
    <w:rsid w:val="002A5C70"/>
    <w:rsid w:val="002B0037"/>
    <w:rsid w:val="002B4788"/>
    <w:rsid w:val="002B67F4"/>
    <w:rsid w:val="002B78F5"/>
    <w:rsid w:val="002C3266"/>
    <w:rsid w:val="002C3B46"/>
    <w:rsid w:val="002C47F5"/>
    <w:rsid w:val="002C57E7"/>
    <w:rsid w:val="002C5849"/>
    <w:rsid w:val="002D36B3"/>
    <w:rsid w:val="002D3D0A"/>
    <w:rsid w:val="002D48C9"/>
    <w:rsid w:val="002E5037"/>
    <w:rsid w:val="002E7E33"/>
    <w:rsid w:val="003022BA"/>
    <w:rsid w:val="00305EC4"/>
    <w:rsid w:val="00311289"/>
    <w:rsid w:val="00311463"/>
    <w:rsid w:val="00313B77"/>
    <w:rsid w:val="00316491"/>
    <w:rsid w:val="00316F18"/>
    <w:rsid w:val="00322354"/>
    <w:rsid w:val="00324060"/>
    <w:rsid w:val="0032606D"/>
    <w:rsid w:val="0032797C"/>
    <w:rsid w:val="00334A6A"/>
    <w:rsid w:val="00336D74"/>
    <w:rsid w:val="0034388C"/>
    <w:rsid w:val="003440DD"/>
    <w:rsid w:val="003463AF"/>
    <w:rsid w:val="00346AE4"/>
    <w:rsid w:val="00346C4D"/>
    <w:rsid w:val="0035163F"/>
    <w:rsid w:val="00353056"/>
    <w:rsid w:val="00357B3E"/>
    <w:rsid w:val="00362D07"/>
    <w:rsid w:val="00364DDA"/>
    <w:rsid w:val="00371B4B"/>
    <w:rsid w:val="00374880"/>
    <w:rsid w:val="0037748B"/>
    <w:rsid w:val="00377AC6"/>
    <w:rsid w:val="00377F1E"/>
    <w:rsid w:val="00380525"/>
    <w:rsid w:val="003850AB"/>
    <w:rsid w:val="00390028"/>
    <w:rsid w:val="00390AD2"/>
    <w:rsid w:val="00392189"/>
    <w:rsid w:val="00392B0B"/>
    <w:rsid w:val="00392BCE"/>
    <w:rsid w:val="00396A96"/>
    <w:rsid w:val="0039710C"/>
    <w:rsid w:val="003A0237"/>
    <w:rsid w:val="003B189F"/>
    <w:rsid w:val="003B1B22"/>
    <w:rsid w:val="003B1C80"/>
    <w:rsid w:val="003B34AF"/>
    <w:rsid w:val="003C3AE9"/>
    <w:rsid w:val="003C4F8A"/>
    <w:rsid w:val="003C502A"/>
    <w:rsid w:val="003C55CA"/>
    <w:rsid w:val="003C5641"/>
    <w:rsid w:val="003C6D14"/>
    <w:rsid w:val="003C7ABF"/>
    <w:rsid w:val="003D01DC"/>
    <w:rsid w:val="003D271E"/>
    <w:rsid w:val="003D486F"/>
    <w:rsid w:val="003E225F"/>
    <w:rsid w:val="003E3061"/>
    <w:rsid w:val="003E5C5F"/>
    <w:rsid w:val="003E5CC2"/>
    <w:rsid w:val="003E6023"/>
    <w:rsid w:val="003F1E34"/>
    <w:rsid w:val="003F2BF5"/>
    <w:rsid w:val="003F5340"/>
    <w:rsid w:val="003F69C3"/>
    <w:rsid w:val="003F716A"/>
    <w:rsid w:val="004066ED"/>
    <w:rsid w:val="0040758E"/>
    <w:rsid w:val="00422CF8"/>
    <w:rsid w:val="004237FC"/>
    <w:rsid w:val="004274E0"/>
    <w:rsid w:val="00427AD4"/>
    <w:rsid w:val="0043090A"/>
    <w:rsid w:val="0043236C"/>
    <w:rsid w:val="0043709D"/>
    <w:rsid w:val="00440939"/>
    <w:rsid w:val="004468A7"/>
    <w:rsid w:val="004470F8"/>
    <w:rsid w:val="00451597"/>
    <w:rsid w:val="00455154"/>
    <w:rsid w:val="00455210"/>
    <w:rsid w:val="004571C3"/>
    <w:rsid w:val="00460847"/>
    <w:rsid w:val="00461249"/>
    <w:rsid w:val="00470C36"/>
    <w:rsid w:val="00471768"/>
    <w:rsid w:val="00474B09"/>
    <w:rsid w:val="004752B1"/>
    <w:rsid w:val="00475623"/>
    <w:rsid w:val="004774A1"/>
    <w:rsid w:val="0049171D"/>
    <w:rsid w:val="00491C59"/>
    <w:rsid w:val="00492D4F"/>
    <w:rsid w:val="00493DB4"/>
    <w:rsid w:val="00494FD8"/>
    <w:rsid w:val="0049554D"/>
    <w:rsid w:val="004A6CD9"/>
    <w:rsid w:val="004B4AA9"/>
    <w:rsid w:val="004B6A0F"/>
    <w:rsid w:val="004C4D1D"/>
    <w:rsid w:val="004C4E64"/>
    <w:rsid w:val="004C799F"/>
    <w:rsid w:val="004D2316"/>
    <w:rsid w:val="004D56C2"/>
    <w:rsid w:val="004E020D"/>
    <w:rsid w:val="004E3048"/>
    <w:rsid w:val="004E3440"/>
    <w:rsid w:val="004E654B"/>
    <w:rsid w:val="004F17FF"/>
    <w:rsid w:val="004F493D"/>
    <w:rsid w:val="004F59C4"/>
    <w:rsid w:val="00501AF9"/>
    <w:rsid w:val="00507BD5"/>
    <w:rsid w:val="00511958"/>
    <w:rsid w:val="0053007C"/>
    <w:rsid w:val="00530456"/>
    <w:rsid w:val="0053795F"/>
    <w:rsid w:val="00537D6C"/>
    <w:rsid w:val="00542D7D"/>
    <w:rsid w:val="00543C09"/>
    <w:rsid w:val="00554DFE"/>
    <w:rsid w:val="00557EB0"/>
    <w:rsid w:val="00560BEA"/>
    <w:rsid w:val="00561B61"/>
    <w:rsid w:val="00564B32"/>
    <w:rsid w:val="00564D04"/>
    <w:rsid w:val="005655E5"/>
    <w:rsid w:val="0056562A"/>
    <w:rsid w:val="00566523"/>
    <w:rsid w:val="00582674"/>
    <w:rsid w:val="00584F91"/>
    <w:rsid w:val="005868C9"/>
    <w:rsid w:val="005A0C80"/>
    <w:rsid w:val="005A12CC"/>
    <w:rsid w:val="005A5303"/>
    <w:rsid w:val="005A559F"/>
    <w:rsid w:val="005B1C1B"/>
    <w:rsid w:val="005B2953"/>
    <w:rsid w:val="005B3E6E"/>
    <w:rsid w:val="005C484F"/>
    <w:rsid w:val="005D1C8E"/>
    <w:rsid w:val="005D4AE1"/>
    <w:rsid w:val="005D65E5"/>
    <w:rsid w:val="005D6B53"/>
    <w:rsid w:val="005D79AC"/>
    <w:rsid w:val="005E1768"/>
    <w:rsid w:val="005E3845"/>
    <w:rsid w:val="005E5463"/>
    <w:rsid w:val="005E75D7"/>
    <w:rsid w:val="005F6FE0"/>
    <w:rsid w:val="00604D2F"/>
    <w:rsid w:val="00607276"/>
    <w:rsid w:val="006078D9"/>
    <w:rsid w:val="0061379C"/>
    <w:rsid w:val="00615332"/>
    <w:rsid w:val="00616A86"/>
    <w:rsid w:val="00617448"/>
    <w:rsid w:val="0062101C"/>
    <w:rsid w:val="00621EB1"/>
    <w:rsid w:val="00623D49"/>
    <w:rsid w:val="0062598C"/>
    <w:rsid w:val="006278D5"/>
    <w:rsid w:val="00630C95"/>
    <w:rsid w:val="006327C8"/>
    <w:rsid w:val="0063578C"/>
    <w:rsid w:val="006373CA"/>
    <w:rsid w:val="00637EDA"/>
    <w:rsid w:val="006473C3"/>
    <w:rsid w:val="006533BF"/>
    <w:rsid w:val="00653A2B"/>
    <w:rsid w:val="006550E7"/>
    <w:rsid w:val="00665325"/>
    <w:rsid w:val="00665347"/>
    <w:rsid w:val="006658AE"/>
    <w:rsid w:val="00670BC1"/>
    <w:rsid w:val="006728F4"/>
    <w:rsid w:val="006729A0"/>
    <w:rsid w:val="00692D53"/>
    <w:rsid w:val="00694692"/>
    <w:rsid w:val="0069570B"/>
    <w:rsid w:val="006958DC"/>
    <w:rsid w:val="00697D12"/>
    <w:rsid w:val="006A0E1F"/>
    <w:rsid w:val="006A20CB"/>
    <w:rsid w:val="006A45E6"/>
    <w:rsid w:val="006A4816"/>
    <w:rsid w:val="006A528F"/>
    <w:rsid w:val="006A5962"/>
    <w:rsid w:val="006A5F28"/>
    <w:rsid w:val="006A62D5"/>
    <w:rsid w:val="006B13E5"/>
    <w:rsid w:val="006B3470"/>
    <w:rsid w:val="006B3583"/>
    <w:rsid w:val="006B4912"/>
    <w:rsid w:val="006B4C11"/>
    <w:rsid w:val="006B61F3"/>
    <w:rsid w:val="006B735B"/>
    <w:rsid w:val="006C58E4"/>
    <w:rsid w:val="006D28B0"/>
    <w:rsid w:val="006D62EC"/>
    <w:rsid w:val="006E046B"/>
    <w:rsid w:val="006E2F5A"/>
    <w:rsid w:val="006E410B"/>
    <w:rsid w:val="006E5D11"/>
    <w:rsid w:val="006E671B"/>
    <w:rsid w:val="006E74C4"/>
    <w:rsid w:val="006F1ABA"/>
    <w:rsid w:val="006F5266"/>
    <w:rsid w:val="006F6398"/>
    <w:rsid w:val="007059E4"/>
    <w:rsid w:val="007069DD"/>
    <w:rsid w:val="00714941"/>
    <w:rsid w:val="00715DC7"/>
    <w:rsid w:val="00721BBB"/>
    <w:rsid w:val="007220F0"/>
    <w:rsid w:val="00724031"/>
    <w:rsid w:val="00732247"/>
    <w:rsid w:val="007336C9"/>
    <w:rsid w:val="00736D8C"/>
    <w:rsid w:val="007402C2"/>
    <w:rsid w:val="00742B67"/>
    <w:rsid w:val="007538BB"/>
    <w:rsid w:val="007562D4"/>
    <w:rsid w:val="00756C46"/>
    <w:rsid w:val="00757186"/>
    <w:rsid w:val="00757869"/>
    <w:rsid w:val="00765D10"/>
    <w:rsid w:val="00767E12"/>
    <w:rsid w:val="0077340C"/>
    <w:rsid w:val="00773887"/>
    <w:rsid w:val="00775CDF"/>
    <w:rsid w:val="00776F8B"/>
    <w:rsid w:val="0078022F"/>
    <w:rsid w:val="00793310"/>
    <w:rsid w:val="00795804"/>
    <w:rsid w:val="007968AC"/>
    <w:rsid w:val="007A05F9"/>
    <w:rsid w:val="007A1DD8"/>
    <w:rsid w:val="007A1E73"/>
    <w:rsid w:val="007A2A33"/>
    <w:rsid w:val="007A3FF5"/>
    <w:rsid w:val="007A44FF"/>
    <w:rsid w:val="007B443A"/>
    <w:rsid w:val="007C00D5"/>
    <w:rsid w:val="007C148A"/>
    <w:rsid w:val="007C6240"/>
    <w:rsid w:val="007C64C6"/>
    <w:rsid w:val="007D23A6"/>
    <w:rsid w:val="007D3D18"/>
    <w:rsid w:val="007D4A73"/>
    <w:rsid w:val="007D7BA3"/>
    <w:rsid w:val="007E0C46"/>
    <w:rsid w:val="007E1933"/>
    <w:rsid w:val="007E23DC"/>
    <w:rsid w:val="007E2D2A"/>
    <w:rsid w:val="007E4D89"/>
    <w:rsid w:val="007E5D63"/>
    <w:rsid w:val="007F12B9"/>
    <w:rsid w:val="008011FB"/>
    <w:rsid w:val="00801FEC"/>
    <w:rsid w:val="00807429"/>
    <w:rsid w:val="0081292A"/>
    <w:rsid w:val="008132FD"/>
    <w:rsid w:val="008230D3"/>
    <w:rsid w:val="008239F9"/>
    <w:rsid w:val="00825D52"/>
    <w:rsid w:val="00830F1D"/>
    <w:rsid w:val="00836423"/>
    <w:rsid w:val="008379A9"/>
    <w:rsid w:val="0084127D"/>
    <w:rsid w:val="00842D84"/>
    <w:rsid w:val="008447D7"/>
    <w:rsid w:val="008459DA"/>
    <w:rsid w:val="00845FA3"/>
    <w:rsid w:val="00847570"/>
    <w:rsid w:val="008500AA"/>
    <w:rsid w:val="00856D83"/>
    <w:rsid w:val="008610E6"/>
    <w:rsid w:val="008617B3"/>
    <w:rsid w:val="00862C68"/>
    <w:rsid w:val="00866BB3"/>
    <w:rsid w:val="00867E5E"/>
    <w:rsid w:val="00872A05"/>
    <w:rsid w:val="0087427B"/>
    <w:rsid w:val="008767EA"/>
    <w:rsid w:val="00881061"/>
    <w:rsid w:val="00884536"/>
    <w:rsid w:val="00884E9F"/>
    <w:rsid w:val="008853C4"/>
    <w:rsid w:val="00887EFB"/>
    <w:rsid w:val="00890C24"/>
    <w:rsid w:val="0089131F"/>
    <w:rsid w:val="008920C6"/>
    <w:rsid w:val="00892EFF"/>
    <w:rsid w:val="00893F8E"/>
    <w:rsid w:val="00895A2F"/>
    <w:rsid w:val="00895C23"/>
    <w:rsid w:val="008A116A"/>
    <w:rsid w:val="008A4C4E"/>
    <w:rsid w:val="008A5160"/>
    <w:rsid w:val="008B0FC2"/>
    <w:rsid w:val="008B1D75"/>
    <w:rsid w:val="008B30B7"/>
    <w:rsid w:val="008B5D9A"/>
    <w:rsid w:val="008C0BDC"/>
    <w:rsid w:val="008C7181"/>
    <w:rsid w:val="008D0890"/>
    <w:rsid w:val="008D0DBB"/>
    <w:rsid w:val="008D1E6A"/>
    <w:rsid w:val="008D4B02"/>
    <w:rsid w:val="008D4C88"/>
    <w:rsid w:val="008D6CE5"/>
    <w:rsid w:val="008E0F9D"/>
    <w:rsid w:val="008E1396"/>
    <w:rsid w:val="008E40D7"/>
    <w:rsid w:val="008F0857"/>
    <w:rsid w:val="008F2F39"/>
    <w:rsid w:val="008F5340"/>
    <w:rsid w:val="00900EE4"/>
    <w:rsid w:val="009020BB"/>
    <w:rsid w:val="009145E2"/>
    <w:rsid w:val="00915A15"/>
    <w:rsid w:val="009173DF"/>
    <w:rsid w:val="0092041D"/>
    <w:rsid w:val="009220DE"/>
    <w:rsid w:val="009242EC"/>
    <w:rsid w:val="0093314B"/>
    <w:rsid w:val="009364E3"/>
    <w:rsid w:val="00943E66"/>
    <w:rsid w:val="009526B8"/>
    <w:rsid w:val="00952C52"/>
    <w:rsid w:val="009603F6"/>
    <w:rsid w:val="00962D26"/>
    <w:rsid w:val="00963189"/>
    <w:rsid w:val="009635BF"/>
    <w:rsid w:val="00964710"/>
    <w:rsid w:val="00970734"/>
    <w:rsid w:val="00972390"/>
    <w:rsid w:val="00972EF4"/>
    <w:rsid w:val="00973E7E"/>
    <w:rsid w:val="009766E8"/>
    <w:rsid w:val="00980012"/>
    <w:rsid w:val="00980619"/>
    <w:rsid w:val="009824E0"/>
    <w:rsid w:val="0098269A"/>
    <w:rsid w:val="00984009"/>
    <w:rsid w:val="009857A9"/>
    <w:rsid w:val="00991919"/>
    <w:rsid w:val="00992417"/>
    <w:rsid w:val="00992E05"/>
    <w:rsid w:val="009967FB"/>
    <w:rsid w:val="00997CC5"/>
    <w:rsid w:val="009A0E1A"/>
    <w:rsid w:val="009A3A34"/>
    <w:rsid w:val="009A4889"/>
    <w:rsid w:val="009A6E96"/>
    <w:rsid w:val="009B284E"/>
    <w:rsid w:val="009B2A7A"/>
    <w:rsid w:val="009B4E7D"/>
    <w:rsid w:val="009B5BC9"/>
    <w:rsid w:val="009B6B90"/>
    <w:rsid w:val="009C3BD0"/>
    <w:rsid w:val="009C53D0"/>
    <w:rsid w:val="009C74DB"/>
    <w:rsid w:val="009C7E4B"/>
    <w:rsid w:val="009D0780"/>
    <w:rsid w:val="009D55DD"/>
    <w:rsid w:val="009D5899"/>
    <w:rsid w:val="009D6230"/>
    <w:rsid w:val="009D638C"/>
    <w:rsid w:val="009D6446"/>
    <w:rsid w:val="009E07DF"/>
    <w:rsid w:val="009F5C1E"/>
    <w:rsid w:val="009F5EE5"/>
    <w:rsid w:val="009F7878"/>
    <w:rsid w:val="00A01071"/>
    <w:rsid w:val="00A01402"/>
    <w:rsid w:val="00A076FD"/>
    <w:rsid w:val="00A10DED"/>
    <w:rsid w:val="00A138A9"/>
    <w:rsid w:val="00A13CE7"/>
    <w:rsid w:val="00A149A8"/>
    <w:rsid w:val="00A14CD1"/>
    <w:rsid w:val="00A265FD"/>
    <w:rsid w:val="00A31EE2"/>
    <w:rsid w:val="00A32019"/>
    <w:rsid w:val="00A33480"/>
    <w:rsid w:val="00A42D3C"/>
    <w:rsid w:val="00A44297"/>
    <w:rsid w:val="00A47FC5"/>
    <w:rsid w:val="00A5048D"/>
    <w:rsid w:val="00A51BFA"/>
    <w:rsid w:val="00A538B0"/>
    <w:rsid w:val="00A55B9F"/>
    <w:rsid w:val="00A57318"/>
    <w:rsid w:val="00A60C18"/>
    <w:rsid w:val="00A62EB5"/>
    <w:rsid w:val="00A63C36"/>
    <w:rsid w:val="00A706F2"/>
    <w:rsid w:val="00A711B4"/>
    <w:rsid w:val="00A734BD"/>
    <w:rsid w:val="00A741E7"/>
    <w:rsid w:val="00A776B1"/>
    <w:rsid w:val="00A82657"/>
    <w:rsid w:val="00A84DAB"/>
    <w:rsid w:val="00A900BC"/>
    <w:rsid w:val="00A91EAC"/>
    <w:rsid w:val="00A9613B"/>
    <w:rsid w:val="00AA1221"/>
    <w:rsid w:val="00AA224C"/>
    <w:rsid w:val="00AA239B"/>
    <w:rsid w:val="00AA3626"/>
    <w:rsid w:val="00AA6916"/>
    <w:rsid w:val="00AA74F9"/>
    <w:rsid w:val="00AC26C6"/>
    <w:rsid w:val="00AC365A"/>
    <w:rsid w:val="00AC6935"/>
    <w:rsid w:val="00AD3276"/>
    <w:rsid w:val="00AD389A"/>
    <w:rsid w:val="00AD4DDF"/>
    <w:rsid w:val="00AD5847"/>
    <w:rsid w:val="00AD7CA6"/>
    <w:rsid w:val="00AE20C1"/>
    <w:rsid w:val="00AE4F1E"/>
    <w:rsid w:val="00AE5142"/>
    <w:rsid w:val="00AF1E32"/>
    <w:rsid w:val="00AF3602"/>
    <w:rsid w:val="00B015B5"/>
    <w:rsid w:val="00B05C55"/>
    <w:rsid w:val="00B070F4"/>
    <w:rsid w:val="00B07F4C"/>
    <w:rsid w:val="00B111F5"/>
    <w:rsid w:val="00B120F6"/>
    <w:rsid w:val="00B127F5"/>
    <w:rsid w:val="00B1735B"/>
    <w:rsid w:val="00B233D8"/>
    <w:rsid w:val="00B26AFA"/>
    <w:rsid w:val="00B37268"/>
    <w:rsid w:val="00B41B6E"/>
    <w:rsid w:val="00B46257"/>
    <w:rsid w:val="00B50CEE"/>
    <w:rsid w:val="00B52E52"/>
    <w:rsid w:val="00B55D6A"/>
    <w:rsid w:val="00B62217"/>
    <w:rsid w:val="00B6291C"/>
    <w:rsid w:val="00B65451"/>
    <w:rsid w:val="00B6554E"/>
    <w:rsid w:val="00B655BB"/>
    <w:rsid w:val="00B726F3"/>
    <w:rsid w:val="00B75172"/>
    <w:rsid w:val="00B7669B"/>
    <w:rsid w:val="00B773DD"/>
    <w:rsid w:val="00B8600B"/>
    <w:rsid w:val="00B95B81"/>
    <w:rsid w:val="00BA0747"/>
    <w:rsid w:val="00BA2A0F"/>
    <w:rsid w:val="00BA5965"/>
    <w:rsid w:val="00BA61B2"/>
    <w:rsid w:val="00BA743C"/>
    <w:rsid w:val="00BB4A5D"/>
    <w:rsid w:val="00BC21F9"/>
    <w:rsid w:val="00BD6B74"/>
    <w:rsid w:val="00BD772B"/>
    <w:rsid w:val="00BE2E03"/>
    <w:rsid w:val="00BE6E03"/>
    <w:rsid w:val="00BE7B61"/>
    <w:rsid w:val="00BF192A"/>
    <w:rsid w:val="00C03091"/>
    <w:rsid w:val="00C04A53"/>
    <w:rsid w:val="00C10FBA"/>
    <w:rsid w:val="00C120F1"/>
    <w:rsid w:val="00C12265"/>
    <w:rsid w:val="00C15C86"/>
    <w:rsid w:val="00C22F32"/>
    <w:rsid w:val="00C25D20"/>
    <w:rsid w:val="00C271AC"/>
    <w:rsid w:val="00C4117B"/>
    <w:rsid w:val="00C41701"/>
    <w:rsid w:val="00C41DA1"/>
    <w:rsid w:val="00C43600"/>
    <w:rsid w:val="00C44043"/>
    <w:rsid w:val="00C46FC6"/>
    <w:rsid w:val="00C504D7"/>
    <w:rsid w:val="00C51AB9"/>
    <w:rsid w:val="00C5485B"/>
    <w:rsid w:val="00C56AA9"/>
    <w:rsid w:val="00C644B9"/>
    <w:rsid w:val="00C66C84"/>
    <w:rsid w:val="00C73BF2"/>
    <w:rsid w:val="00C75B4A"/>
    <w:rsid w:val="00C76812"/>
    <w:rsid w:val="00C815CE"/>
    <w:rsid w:val="00C92010"/>
    <w:rsid w:val="00C92AD8"/>
    <w:rsid w:val="00C952D5"/>
    <w:rsid w:val="00C974E0"/>
    <w:rsid w:val="00CA2F11"/>
    <w:rsid w:val="00CB35CC"/>
    <w:rsid w:val="00CB6958"/>
    <w:rsid w:val="00CC0922"/>
    <w:rsid w:val="00CC3FBB"/>
    <w:rsid w:val="00CD0C37"/>
    <w:rsid w:val="00CD3E6D"/>
    <w:rsid w:val="00CE08B0"/>
    <w:rsid w:val="00CE2BB7"/>
    <w:rsid w:val="00CE4075"/>
    <w:rsid w:val="00CE4D62"/>
    <w:rsid w:val="00CE546E"/>
    <w:rsid w:val="00CF0153"/>
    <w:rsid w:val="00CF0C86"/>
    <w:rsid w:val="00CF228F"/>
    <w:rsid w:val="00CF39C1"/>
    <w:rsid w:val="00D00B55"/>
    <w:rsid w:val="00D01AE8"/>
    <w:rsid w:val="00D035E1"/>
    <w:rsid w:val="00D04D96"/>
    <w:rsid w:val="00D10035"/>
    <w:rsid w:val="00D10502"/>
    <w:rsid w:val="00D10CC5"/>
    <w:rsid w:val="00D14940"/>
    <w:rsid w:val="00D14E47"/>
    <w:rsid w:val="00D21401"/>
    <w:rsid w:val="00D24C21"/>
    <w:rsid w:val="00D26107"/>
    <w:rsid w:val="00D26AEB"/>
    <w:rsid w:val="00D325F1"/>
    <w:rsid w:val="00D4037E"/>
    <w:rsid w:val="00D472BA"/>
    <w:rsid w:val="00D53ACF"/>
    <w:rsid w:val="00D53C9B"/>
    <w:rsid w:val="00D56A50"/>
    <w:rsid w:val="00D57463"/>
    <w:rsid w:val="00D61C2F"/>
    <w:rsid w:val="00D647E6"/>
    <w:rsid w:val="00D67A13"/>
    <w:rsid w:val="00D71292"/>
    <w:rsid w:val="00D716B1"/>
    <w:rsid w:val="00D75234"/>
    <w:rsid w:val="00D75473"/>
    <w:rsid w:val="00D755DA"/>
    <w:rsid w:val="00D8398A"/>
    <w:rsid w:val="00D85C67"/>
    <w:rsid w:val="00D91731"/>
    <w:rsid w:val="00D9349F"/>
    <w:rsid w:val="00D934C8"/>
    <w:rsid w:val="00D93D90"/>
    <w:rsid w:val="00D94FF8"/>
    <w:rsid w:val="00D96982"/>
    <w:rsid w:val="00DA1859"/>
    <w:rsid w:val="00DA2D6F"/>
    <w:rsid w:val="00DA4CF6"/>
    <w:rsid w:val="00DA51A0"/>
    <w:rsid w:val="00DA7DCA"/>
    <w:rsid w:val="00DB1FBB"/>
    <w:rsid w:val="00DB75ED"/>
    <w:rsid w:val="00DC58FE"/>
    <w:rsid w:val="00DC7AF3"/>
    <w:rsid w:val="00DD017E"/>
    <w:rsid w:val="00DD0F86"/>
    <w:rsid w:val="00DD2195"/>
    <w:rsid w:val="00DD4D41"/>
    <w:rsid w:val="00DD500A"/>
    <w:rsid w:val="00DD53AD"/>
    <w:rsid w:val="00DD5DC0"/>
    <w:rsid w:val="00DD7D75"/>
    <w:rsid w:val="00DE6049"/>
    <w:rsid w:val="00DF08BE"/>
    <w:rsid w:val="00DF3E3C"/>
    <w:rsid w:val="00DF4013"/>
    <w:rsid w:val="00E03106"/>
    <w:rsid w:val="00E04CC6"/>
    <w:rsid w:val="00E06A7F"/>
    <w:rsid w:val="00E105C7"/>
    <w:rsid w:val="00E17951"/>
    <w:rsid w:val="00E274B7"/>
    <w:rsid w:val="00E27770"/>
    <w:rsid w:val="00E27CD4"/>
    <w:rsid w:val="00E40953"/>
    <w:rsid w:val="00E4166F"/>
    <w:rsid w:val="00E452CA"/>
    <w:rsid w:val="00E474EA"/>
    <w:rsid w:val="00E47FD0"/>
    <w:rsid w:val="00E50B5C"/>
    <w:rsid w:val="00E54BDE"/>
    <w:rsid w:val="00E55FE4"/>
    <w:rsid w:val="00E60004"/>
    <w:rsid w:val="00E63F8F"/>
    <w:rsid w:val="00E722AC"/>
    <w:rsid w:val="00E738E0"/>
    <w:rsid w:val="00E73DFB"/>
    <w:rsid w:val="00E740FD"/>
    <w:rsid w:val="00E77DC1"/>
    <w:rsid w:val="00E830A3"/>
    <w:rsid w:val="00E9011E"/>
    <w:rsid w:val="00E921BE"/>
    <w:rsid w:val="00E92A7A"/>
    <w:rsid w:val="00E92EB1"/>
    <w:rsid w:val="00E94361"/>
    <w:rsid w:val="00E9438A"/>
    <w:rsid w:val="00E94613"/>
    <w:rsid w:val="00E96415"/>
    <w:rsid w:val="00E96D25"/>
    <w:rsid w:val="00E96F15"/>
    <w:rsid w:val="00EA3EDE"/>
    <w:rsid w:val="00EB0530"/>
    <w:rsid w:val="00EB06CA"/>
    <w:rsid w:val="00EB6D38"/>
    <w:rsid w:val="00EB7126"/>
    <w:rsid w:val="00EC11C2"/>
    <w:rsid w:val="00EC5BB3"/>
    <w:rsid w:val="00ED1B4A"/>
    <w:rsid w:val="00ED2A3B"/>
    <w:rsid w:val="00ED52BA"/>
    <w:rsid w:val="00EE0F80"/>
    <w:rsid w:val="00EE0F81"/>
    <w:rsid w:val="00EE1E26"/>
    <w:rsid w:val="00EE559D"/>
    <w:rsid w:val="00EE56A1"/>
    <w:rsid w:val="00EE5E01"/>
    <w:rsid w:val="00EF68BA"/>
    <w:rsid w:val="00F00F04"/>
    <w:rsid w:val="00F02652"/>
    <w:rsid w:val="00F05FAF"/>
    <w:rsid w:val="00F13044"/>
    <w:rsid w:val="00F15A8C"/>
    <w:rsid w:val="00F16456"/>
    <w:rsid w:val="00F164AA"/>
    <w:rsid w:val="00F2058F"/>
    <w:rsid w:val="00F21026"/>
    <w:rsid w:val="00F23600"/>
    <w:rsid w:val="00F26DDD"/>
    <w:rsid w:val="00F3000A"/>
    <w:rsid w:val="00F3397D"/>
    <w:rsid w:val="00F44D2E"/>
    <w:rsid w:val="00F466BD"/>
    <w:rsid w:val="00F50851"/>
    <w:rsid w:val="00F62D05"/>
    <w:rsid w:val="00F630AB"/>
    <w:rsid w:val="00F640AD"/>
    <w:rsid w:val="00F65BD0"/>
    <w:rsid w:val="00F71A88"/>
    <w:rsid w:val="00F77B7F"/>
    <w:rsid w:val="00F80A5C"/>
    <w:rsid w:val="00F84ECF"/>
    <w:rsid w:val="00F85597"/>
    <w:rsid w:val="00F90FBA"/>
    <w:rsid w:val="00F921A0"/>
    <w:rsid w:val="00F96B59"/>
    <w:rsid w:val="00F96E9E"/>
    <w:rsid w:val="00F97368"/>
    <w:rsid w:val="00FA61C0"/>
    <w:rsid w:val="00FA66D0"/>
    <w:rsid w:val="00FB491A"/>
    <w:rsid w:val="00FB4D5D"/>
    <w:rsid w:val="00FB504E"/>
    <w:rsid w:val="00FB5FE4"/>
    <w:rsid w:val="00FB67CB"/>
    <w:rsid w:val="00FC2707"/>
    <w:rsid w:val="00FC4DC8"/>
    <w:rsid w:val="00FC65CA"/>
    <w:rsid w:val="00FD0D7F"/>
    <w:rsid w:val="00FD1DA8"/>
    <w:rsid w:val="00FD2F8B"/>
    <w:rsid w:val="00FD3E41"/>
    <w:rsid w:val="00FD777F"/>
    <w:rsid w:val="00FD77C7"/>
    <w:rsid w:val="00FE01EE"/>
    <w:rsid w:val="00FE05A3"/>
    <w:rsid w:val="00FE1F11"/>
    <w:rsid w:val="00FE2461"/>
    <w:rsid w:val="00FE2DF7"/>
    <w:rsid w:val="00FF3B3F"/>
    <w:rsid w:val="00FF4737"/>
    <w:rsid w:val="00FF4AEF"/>
    <w:rsid w:val="00FF5317"/>
    <w:rsid w:val="00FF577F"/>
    <w:rsid w:val="00FF5BEF"/>
    <w:rsid w:val="00FF5F02"/>
    <w:rsid w:val="00FF6E14"/>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2"/>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2"/>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497">
      <w:bodyDiv w:val="1"/>
      <w:marLeft w:val="0"/>
      <w:marRight w:val="0"/>
      <w:marTop w:val="0"/>
      <w:marBottom w:val="0"/>
      <w:divBdr>
        <w:top w:val="none" w:sz="0" w:space="0" w:color="auto"/>
        <w:left w:val="none" w:sz="0" w:space="0" w:color="auto"/>
        <w:bottom w:val="none" w:sz="0" w:space="0" w:color="auto"/>
        <w:right w:val="none" w:sz="0" w:space="0" w:color="auto"/>
      </w:divBdr>
    </w:div>
    <w:div w:id="89356986">
      <w:bodyDiv w:val="1"/>
      <w:marLeft w:val="0"/>
      <w:marRight w:val="0"/>
      <w:marTop w:val="0"/>
      <w:marBottom w:val="0"/>
      <w:divBdr>
        <w:top w:val="none" w:sz="0" w:space="0" w:color="auto"/>
        <w:left w:val="none" w:sz="0" w:space="0" w:color="auto"/>
        <w:bottom w:val="none" w:sz="0" w:space="0" w:color="auto"/>
        <w:right w:val="none" w:sz="0" w:space="0" w:color="auto"/>
      </w:divBdr>
      <w:divsChild>
        <w:div w:id="136655268">
          <w:marLeft w:val="0"/>
          <w:marRight w:val="0"/>
          <w:marTop w:val="0"/>
          <w:marBottom w:val="0"/>
          <w:divBdr>
            <w:top w:val="none" w:sz="0" w:space="0" w:color="auto"/>
            <w:left w:val="none" w:sz="0" w:space="0" w:color="auto"/>
            <w:bottom w:val="none" w:sz="0" w:space="0" w:color="auto"/>
            <w:right w:val="none" w:sz="0" w:space="0" w:color="auto"/>
          </w:divBdr>
          <w:divsChild>
            <w:div w:id="349257773">
              <w:marLeft w:val="0"/>
              <w:marRight w:val="0"/>
              <w:marTop w:val="0"/>
              <w:marBottom w:val="0"/>
              <w:divBdr>
                <w:top w:val="none" w:sz="0" w:space="0" w:color="auto"/>
                <w:left w:val="none" w:sz="0" w:space="0" w:color="auto"/>
                <w:bottom w:val="none" w:sz="0" w:space="0" w:color="auto"/>
                <w:right w:val="none" w:sz="0" w:space="0" w:color="auto"/>
              </w:divBdr>
              <w:divsChild>
                <w:div w:id="565073823">
                  <w:marLeft w:val="0"/>
                  <w:marRight w:val="0"/>
                  <w:marTop w:val="0"/>
                  <w:marBottom w:val="0"/>
                  <w:divBdr>
                    <w:top w:val="none" w:sz="0" w:space="0" w:color="auto"/>
                    <w:left w:val="none" w:sz="0" w:space="0" w:color="auto"/>
                    <w:bottom w:val="none" w:sz="0" w:space="0" w:color="auto"/>
                    <w:right w:val="none" w:sz="0" w:space="0" w:color="auto"/>
                  </w:divBdr>
                  <w:divsChild>
                    <w:div w:id="1088421915">
                      <w:marLeft w:val="0"/>
                      <w:marRight w:val="0"/>
                      <w:marTop w:val="0"/>
                      <w:marBottom w:val="0"/>
                      <w:divBdr>
                        <w:top w:val="none" w:sz="0" w:space="0" w:color="auto"/>
                        <w:left w:val="none" w:sz="0" w:space="0" w:color="auto"/>
                        <w:bottom w:val="none" w:sz="0" w:space="0" w:color="auto"/>
                        <w:right w:val="none" w:sz="0" w:space="0" w:color="auto"/>
                      </w:divBdr>
                      <w:divsChild>
                        <w:div w:id="1451629318">
                          <w:marLeft w:val="0"/>
                          <w:marRight w:val="0"/>
                          <w:marTop w:val="0"/>
                          <w:marBottom w:val="0"/>
                          <w:divBdr>
                            <w:top w:val="none" w:sz="0" w:space="0" w:color="auto"/>
                            <w:left w:val="none" w:sz="0" w:space="0" w:color="auto"/>
                            <w:bottom w:val="none" w:sz="0" w:space="0" w:color="auto"/>
                            <w:right w:val="none" w:sz="0" w:space="0" w:color="auto"/>
                          </w:divBdr>
                          <w:divsChild>
                            <w:div w:id="1386300059">
                              <w:marLeft w:val="0"/>
                              <w:marRight w:val="0"/>
                              <w:marTop w:val="0"/>
                              <w:marBottom w:val="0"/>
                              <w:divBdr>
                                <w:top w:val="none" w:sz="0" w:space="0" w:color="auto"/>
                                <w:left w:val="none" w:sz="0" w:space="0" w:color="auto"/>
                                <w:bottom w:val="none" w:sz="0" w:space="0" w:color="auto"/>
                                <w:right w:val="none" w:sz="0" w:space="0" w:color="auto"/>
                              </w:divBdr>
                              <w:divsChild>
                                <w:div w:id="1824467636">
                                  <w:marLeft w:val="0"/>
                                  <w:marRight w:val="0"/>
                                  <w:marTop w:val="0"/>
                                  <w:marBottom w:val="0"/>
                                  <w:divBdr>
                                    <w:top w:val="none" w:sz="0" w:space="0" w:color="auto"/>
                                    <w:left w:val="none" w:sz="0" w:space="0" w:color="auto"/>
                                    <w:bottom w:val="none" w:sz="0" w:space="0" w:color="auto"/>
                                    <w:right w:val="none" w:sz="0" w:space="0" w:color="auto"/>
                                  </w:divBdr>
                                  <w:divsChild>
                                    <w:div w:id="852376406">
                                      <w:marLeft w:val="60"/>
                                      <w:marRight w:val="0"/>
                                      <w:marTop w:val="0"/>
                                      <w:marBottom w:val="0"/>
                                      <w:divBdr>
                                        <w:top w:val="none" w:sz="0" w:space="0" w:color="auto"/>
                                        <w:left w:val="none" w:sz="0" w:space="0" w:color="auto"/>
                                        <w:bottom w:val="none" w:sz="0" w:space="0" w:color="auto"/>
                                        <w:right w:val="none" w:sz="0" w:space="0" w:color="auto"/>
                                      </w:divBdr>
                                      <w:divsChild>
                                        <w:div w:id="1349330090">
                                          <w:marLeft w:val="0"/>
                                          <w:marRight w:val="0"/>
                                          <w:marTop w:val="0"/>
                                          <w:marBottom w:val="0"/>
                                          <w:divBdr>
                                            <w:top w:val="none" w:sz="0" w:space="0" w:color="auto"/>
                                            <w:left w:val="none" w:sz="0" w:space="0" w:color="auto"/>
                                            <w:bottom w:val="none" w:sz="0" w:space="0" w:color="auto"/>
                                            <w:right w:val="none" w:sz="0" w:space="0" w:color="auto"/>
                                          </w:divBdr>
                                          <w:divsChild>
                                            <w:div w:id="1458524691">
                                              <w:marLeft w:val="0"/>
                                              <w:marRight w:val="0"/>
                                              <w:marTop w:val="0"/>
                                              <w:marBottom w:val="120"/>
                                              <w:divBdr>
                                                <w:top w:val="single" w:sz="6" w:space="0" w:color="F5F5F5"/>
                                                <w:left w:val="single" w:sz="6" w:space="0" w:color="F5F5F5"/>
                                                <w:bottom w:val="single" w:sz="6" w:space="0" w:color="F5F5F5"/>
                                                <w:right w:val="single" w:sz="6" w:space="0" w:color="F5F5F5"/>
                                              </w:divBdr>
                                              <w:divsChild>
                                                <w:div w:id="865411330">
                                                  <w:marLeft w:val="0"/>
                                                  <w:marRight w:val="0"/>
                                                  <w:marTop w:val="0"/>
                                                  <w:marBottom w:val="0"/>
                                                  <w:divBdr>
                                                    <w:top w:val="none" w:sz="0" w:space="0" w:color="auto"/>
                                                    <w:left w:val="none" w:sz="0" w:space="0" w:color="auto"/>
                                                    <w:bottom w:val="none" w:sz="0" w:space="0" w:color="auto"/>
                                                    <w:right w:val="none" w:sz="0" w:space="0" w:color="auto"/>
                                                  </w:divBdr>
                                                  <w:divsChild>
                                                    <w:div w:id="14159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5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6630">
          <w:marLeft w:val="0"/>
          <w:marRight w:val="0"/>
          <w:marTop w:val="100"/>
          <w:marBottom w:val="100"/>
          <w:divBdr>
            <w:top w:val="single" w:sz="12" w:space="4" w:color="A1CFF1"/>
            <w:left w:val="single" w:sz="12" w:space="4" w:color="A1CFF1"/>
            <w:bottom w:val="single" w:sz="12" w:space="4" w:color="A1CFF1"/>
            <w:right w:val="single" w:sz="12" w:space="4" w:color="A1CFF1"/>
          </w:divBdr>
          <w:divsChild>
            <w:div w:id="1590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576">
      <w:bodyDiv w:val="1"/>
      <w:marLeft w:val="0"/>
      <w:marRight w:val="0"/>
      <w:marTop w:val="0"/>
      <w:marBottom w:val="0"/>
      <w:divBdr>
        <w:top w:val="none" w:sz="0" w:space="0" w:color="auto"/>
        <w:left w:val="none" w:sz="0" w:space="0" w:color="auto"/>
        <w:bottom w:val="none" w:sz="0" w:space="0" w:color="auto"/>
        <w:right w:val="none" w:sz="0" w:space="0" w:color="auto"/>
      </w:divBdr>
      <w:divsChild>
        <w:div w:id="550114279">
          <w:marLeft w:val="0"/>
          <w:marRight w:val="0"/>
          <w:marTop w:val="0"/>
          <w:marBottom w:val="0"/>
          <w:divBdr>
            <w:top w:val="none" w:sz="0" w:space="0" w:color="auto"/>
            <w:left w:val="none" w:sz="0" w:space="0" w:color="auto"/>
            <w:bottom w:val="none" w:sz="0" w:space="0" w:color="auto"/>
            <w:right w:val="none" w:sz="0" w:space="0" w:color="auto"/>
          </w:divBdr>
          <w:divsChild>
            <w:div w:id="1465075838">
              <w:marLeft w:val="0"/>
              <w:marRight w:val="0"/>
              <w:marTop w:val="0"/>
              <w:marBottom w:val="0"/>
              <w:divBdr>
                <w:top w:val="none" w:sz="0" w:space="0" w:color="auto"/>
                <w:left w:val="none" w:sz="0" w:space="0" w:color="auto"/>
                <w:bottom w:val="none" w:sz="0" w:space="0" w:color="auto"/>
                <w:right w:val="none" w:sz="0" w:space="0" w:color="auto"/>
              </w:divBdr>
              <w:divsChild>
                <w:div w:id="965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0899">
      <w:bodyDiv w:val="1"/>
      <w:marLeft w:val="0"/>
      <w:marRight w:val="0"/>
      <w:marTop w:val="0"/>
      <w:marBottom w:val="0"/>
      <w:divBdr>
        <w:top w:val="none" w:sz="0" w:space="0" w:color="auto"/>
        <w:left w:val="none" w:sz="0" w:space="0" w:color="auto"/>
        <w:bottom w:val="none" w:sz="0" w:space="0" w:color="auto"/>
        <w:right w:val="none" w:sz="0" w:space="0" w:color="auto"/>
      </w:divBdr>
    </w:div>
    <w:div w:id="141848352">
      <w:bodyDiv w:val="1"/>
      <w:marLeft w:val="0"/>
      <w:marRight w:val="0"/>
      <w:marTop w:val="0"/>
      <w:marBottom w:val="0"/>
      <w:divBdr>
        <w:top w:val="none" w:sz="0" w:space="0" w:color="auto"/>
        <w:left w:val="none" w:sz="0" w:space="0" w:color="auto"/>
        <w:bottom w:val="none" w:sz="0" w:space="0" w:color="auto"/>
        <w:right w:val="none" w:sz="0" w:space="0" w:color="auto"/>
      </w:divBdr>
      <w:divsChild>
        <w:div w:id="512261382">
          <w:marLeft w:val="0"/>
          <w:marRight w:val="0"/>
          <w:marTop w:val="0"/>
          <w:marBottom w:val="0"/>
          <w:divBdr>
            <w:top w:val="none" w:sz="0" w:space="0" w:color="auto"/>
            <w:left w:val="none" w:sz="0" w:space="0" w:color="auto"/>
            <w:bottom w:val="none" w:sz="0" w:space="0" w:color="auto"/>
            <w:right w:val="none" w:sz="0" w:space="0" w:color="auto"/>
          </w:divBdr>
          <w:divsChild>
            <w:div w:id="1110274684">
              <w:marLeft w:val="0"/>
              <w:marRight w:val="0"/>
              <w:marTop w:val="0"/>
              <w:marBottom w:val="0"/>
              <w:divBdr>
                <w:top w:val="none" w:sz="0" w:space="0" w:color="auto"/>
                <w:left w:val="none" w:sz="0" w:space="0" w:color="auto"/>
                <w:bottom w:val="none" w:sz="0" w:space="0" w:color="auto"/>
                <w:right w:val="none" w:sz="0" w:space="0" w:color="auto"/>
              </w:divBdr>
              <w:divsChild>
                <w:div w:id="479033728">
                  <w:marLeft w:val="0"/>
                  <w:marRight w:val="0"/>
                  <w:marTop w:val="0"/>
                  <w:marBottom w:val="0"/>
                  <w:divBdr>
                    <w:top w:val="none" w:sz="0" w:space="0" w:color="auto"/>
                    <w:left w:val="none" w:sz="0" w:space="0" w:color="auto"/>
                    <w:bottom w:val="none" w:sz="0" w:space="0" w:color="auto"/>
                    <w:right w:val="none" w:sz="0" w:space="0" w:color="auto"/>
                  </w:divBdr>
                  <w:divsChild>
                    <w:div w:id="794366644">
                      <w:marLeft w:val="0"/>
                      <w:marRight w:val="0"/>
                      <w:marTop w:val="0"/>
                      <w:marBottom w:val="0"/>
                      <w:divBdr>
                        <w:top w:val="none" w:sz="0" w:space="0" w:color="auto"/>
                        <w:left w:val="none" w:sz="0" w:space="0" w:color="auto"/>
                        <w:bottom w:val="none" w:sz="0" w:space="0" w:color="auto"/>
                        <w:right w:val="none" w:sz="0" w:space="0" w:color="auto"/>
                      </w:divBdr>
                      <w:divsChild>
                        <w:div w:id="399644428">
                          <w:marLeft w:val="0"/>
                          <w:marRight w:val="0"/>
                          <w:marTop w:val="0"/>
                          <w:marBottom w:val="0"/>
                          <w:divBdr>
                            <w:top w:val="none" w:sz="0" w:space="0" w:color="auto"/>
                            <w:left w:val="none" w:sz="0" w:space="0" w:color="auto"/>
                            <w:bottom w:val="none" w:sz="0" w:space="0" w:color="auto"/>
                            <w:right w:val="none" w:sz="0" w:space="0" w:color="auto"/>
                          </w:divBdr>
                          <w:divsChild>
                            <w:div w:id="701594143">
                              <w:marLeft w:val="0"/>
                              <w:marRight w:val="0"/>
                              <w:marTop w:val="0"/>
                              <w:marBottom w:val="0"/>
                              <w:divBdr>
                                <w:top w:val="none" w:sz="0" w:space="0" w:color="auto"/>
                                <w:left w:val="none" w:sz="0" w:space="0" w:color="auto"/>
                                <w:bottom w:val="none" w:sz="0" w:space="0" w:color="auto"/>
                                <w:right w:val="none" w:sz="0" w:space="0" w:color="auto"/>
                              </w:divBdr>
                              <w:divsChild>
                                <w:div w:id="1182352033">
                                  <w:marLeft w:val="0"/>
                                  <w:marRight w:val="0"/>
                                  <w:marTop w:val="0"/>
                                  <w:marBottom w:val="0"/>
                                  <w:divBdr>
                                    <w:top w:val="none" w:sz="0" w:space="0" w:color="auto"/>
                                    <w:left w:val="none" w:sz="0" w:space="0" w:color="auto"/>
                                    <w:bottom w:val="none" w:sz="0" w:space="0" w:color="auto"/>
                                    <w:right w:val="none" w:sz="0" w:space="0" w:color="auto"/>
                                  </w:divBdr>
                                  <w:divsChild>
                                    <w:div w:id="1094520131">
                                      <w:marLeft w:val="6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433089720">
                                              <w:marLeft w:val="0"/>
                                              <w:marRight w:val="0"/>
                                              <w:marTop w:val="0"/>
                                              <w:marBottom w:val="120"/>
                                              <w:divBdr>
                                                <w:top w:val="single" w:sz="6" w:space="0" w:color="F5F5F5"/>
                                                <w:left w:val="single" w:sz="6" w:space="0" w:color="F5F5F5"/>
                                                <w:bottom w:val="single" w:sz="6" w:space="0" w:color="F5F5F5"/>
                                                <w:right w:val="single" w:sz="6" w:space="0" w:color="F5F5F5"/>
                                              </w:divBdr>
                                              <w:divsChild>
                                                <w:div w:id="1131482942">
                                                  <w:marLeft w:val="0"/>
                                                  <w:marRight w:val="0"/>
                                                  <w:marTop w:val="0"/>
                                                  <w:marBottom w:val="0"/>
                                                  <w:divBdr>
                                                    <w:top w:val="none" w:sz="0" w:space="0" w:color="auto"/>
                                                    <w:left w:val="none" w:sz="0" w:space="0" w:color="auto"/>
                                                    <w:bottom w:val="none" w:sz="0" w:space="0" w:color="auto"/>
                                                    <w:right w:val="none" w:sz="0" w:space="0" w:color="auto"/>
                                                  </w:divBdr>
                                                  <w:divsChild>
                                                    <w:div w:id="718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3458">
      <w:bodyDiv w:val="1"/>
      <w:marLeft w:val="0"/>
      <w:marRight w:val="0"/>
      <w:marTop w:val="0"/>
      <w:marBottom w:val="0"/>
      <w:divBdr>
        <w:top w:val="none" w:sz="0" w:space="0" w:color="auto"/>
        <w:left w:val="none" w:sz="0" w:space="0" w:color="auto"/>
        <w:bottom w:val="none" w:sz="0" w:space="0" w:color="auto"/>
        <w:right w:val="none" w:sz="0" w:space="0" w:color="auto"/>
      </w:divBdr>
    </w:div>
    <w:div w:id="219024147">
      <w:bodyDiv w:val="1"/>
      <w:marLeft w:val="0"/>
      <w:marRight w:val="0"/>
      <w:marTop w:val="0"/>
      <w:marBottom w:val="0"/>
      <w:divBdr>
        <w:top w:val="none" w:sz="0" w:space="0" w:color="auto"/>
        <w:left w:val="none" w:sz="0" w:space="0" w:color="auto"/>
        <w:bottom w:val="none" w:sz="0" w:space="0" w:color="auto"/>
        <w:right w:val="none" w:sz="0" w:space="0" w:color="auto"/>
      </w:divBdr>
      <w:divsChild>
        <w:div w:id="599534195">
          <w:marLeft w:val="0"/>
          <w:marRight w:val="0"/>
          <w:marTop w:val="0"/>
          <w:marBottom w:val="0"/>
          <w:divBdr>
            <w:top w:val="none" w:sz="0" w:space="0" w:color="auto"/>
            <w:left w:val="none" w:sz="0" w:space="0" w:color="auto"/>
            <w:bottom w:val="none" w:sz="0" w:space="0" w:color="auto"/>
            <w:right w:val="none" w:sz="0" w:space="0" w:color="auto"/>
          </w:divBdr>
          <w:divsChild>
            <w:div w:id="580068776">
              <w:marLeft w:val="0"/>
              <w:marRight w:val="0"/>
              <w:marTop w:val="0"/>
              <w:marBottom w:val="0"/>
              <w:divBdr>
                <w:top w:val="none" w:sz="0" w:space="0" w:color="auto"/>
                <w:left w:val="none" w:sz="0" w:space="0" w:color="auto"/>
                <w:bottom w:val="none" w:sz="0" w:space="0" w:color="auto"/>
                <w:right w:val="none" w:sz="0" w:space="0" w:color="auto"/>
              </w:divBdr>
              <w:divsChild>
                <w:div w:id="1427114970">
                  <w:marLeft w:val="0"/>
                  <w:marRight w:val="0"/>
                  <w:marTop w:val="0"/>
                  <w:marBottom w:val="0"/>
                  <w:divBdr>
                    <w:top w:val="none" w:sz="0" w:space="0" w:color="auto"/>
                    <w:left w:val="none" w:sz="0" w:space="0" w:color="auto"/>
                    <w:bottom w:val="none" w:sz="0" w:space="0" w:color="auto"/>
                    <w:right w:val="none" w:sz="0" w:space="0" w:color="auto"/>
                  </w:divBdr>
                  <w:divsChild>
                    <w:div w:id="2110655468">
                      <w:marLeft w:val="0"/>
                      <w:marRight w:val="0"/>
                      <w:marTop w:val="0"/>
                      <w:marBottom w:val="0"/>
                      <w:divBdr>
                        <w:top w:val="none" w:sz="0" w:space="0" w:color="auto"/>
                        <w:left w:val="none" w:sz="0" w:space="0" w:color="auto"/>
                        <w:bottom w:val="none" w:sz="0" w:space="0" w:color="auto"/>
                        <w:right w:val="none" w:sz="0" w:space="0" w:color="auto"/>
                      </w:divBdr>
                      <w:divsChild>
                        <w:div w:id="88622819">
                          <w:marLeft w:val="0"/>
                          <w:marRight w:val="0"/>
                          <w:marTop w:val="0"/>
                          <w:marBottom w:val="0"/>
                          <w:divBdr>
                            <w:top w:val="none" w:sz="0" w:space="0" w:color="auto"/>
                            <w:left w:val="none" w:sz="0" w:space="0" w:color="auto"/>
                            <w:bottom w:val="none" w:sz="0" w:space="0" w:color="auto"/>
                            <w:right w:val="none" w:sz="0" w:space="0" w:color="auto"/>
                          </w:divBdr>
                          <w:divsChild>
                            <w:div w:id="213859195">
                              <w:marLeft w:val="0"/>
                              <w:marRight w:val="0"/>
                              <w:marTop w:val="0"/>
                              <w:marBottom w:val="0"/>
                              <w:divBdr>
                                <w:top w:val="none" w:sz="0" w:space="0" w:color="auto"/>
                                <w:left w:val="none" w:sz="0" w:space="0" w:color="auto"/>
                                <w:bottom w:val="none" w:sz="0" w:space="0" w:color="auto"/>
                                <w:right w:val="none" w:sz="0" w:space="0" w:color="auto"/>
                              </w:divBdr>
                              <w:divsChild>
                                <w:div w:id="434136358">
                                  <w:marLeft w:val="0"/>
                                  <w:marRight w:val="0"/>
                                  <w:marTop w:val="0"/>
                                  <w:marBottom w:val="0"/>
                                  <w:divBdr>
                                    <w:top w:val="none" w:sz="0" w:space="0" w:color="auto"/>
                                    <w:left w:val="none" w:sz="0" w:space="0" w:color="auto"/>
                                    <w:bottom w:val="none" w:sz="0" w:space="0" w:color="auto"/>
                                    <w:right w:val="none" w:sz="0" w:space="0" w:color="auto"/>
                                  </w:divBdr>
                                  <w:divsChild>
                                    <w:div w:id="951012168">
                                      <w:marLeft w:val="60"/>
                                      <w:marRight w:val="0"/>
                                      <w:marTop w:val="0"/>
                                      <w:marBottom w:val="0"/>
                                      <w:divBdr>
                                        <w:top w:val="none" w:sz="0" w:space="0" w:color="auto"/>
                                        <w:left w:val="none" w:sz="0" w:space="0" w:color="auto"/>
                                        <w:bottom w:val="none" w:sz="0" w:space="0" w:color="auto"/>
                                        <w:right w:val="none" w:sz="0" w:space="0" w:color="auto"/>
                                      </w:divBdr>
                                      <w:divsChild>
                                        <w:div w:id="2000814829">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120"/>
                                              <w:divBdr>
                                                <w:top w:val="single" w:sz="6" w:space="0" w:color="F5F5F5"/>
                                                <w:left w:val="single" w:sz="6" w:space="0" w:color="F5F5F5"/>
                                                <w:bottom w:val="single" w:sz="6" w:space="0" w:color="F5F5F5"/>
                                                <w:right w:val="single" w:sz="6" w:space="0" w:color="F5F5F5"/>
                                              </w:divBdr>
                                              <w:divsChild>
                                                <w:div w:id="1864857219">
                                                  <w:marLeft w:val="0"/>
                                                  <w:marRight w:val="0"/>
                                                  <w:marTop w:val="0"/>
                                                  <w:marBottom w:val="0"/>
                                                  <w:divBdr>
                                                    <w:top w:val="none" w:sz="0" w:space="0" w:color="auto"/>
                                                    <w:left w:val="none" w:sz="0" w:space="0" w:color="auto"/>
                                                    <w:bottom w:val="none" w:sz="0" w:space="0" w:color="auto"/>
                                                    <w:right w:val="none" w:sz="0" w:space="0" w:color="auto"/>
                                                  </w:divBdr>
                                                  <w:divsChild>
                                                    <w:div w:id="1267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090743">
      <w:bodyDiv w:val="1"/>
      <w:marLeft w:val="0"/>
      <w:marRight w:val="0"/>
      <w:marTop w:val="0"/>
      <w:marBottom w:val="0"/>
      <w:divBdr>
        <w:top w:val="none" w:sz="0" w:space="0" w:color="auto"/>
        <w:left w:val="none" w:sz="0" w:space="0" w:color="auto"/>
        <w:bottom w:val="none" w:sz="0" w:space="0" w:color="auto"/>
        <w:right w:val="none" w:sz="0" w:space="0" w:color="auto"/>
      </w:divBdr>
      <w:divsChild>
        <w:div w:id="932125138">
          <w:marLeft w:val="0"/>
          <w:marRight w:val="0"/>
          <w:marTop w:val="0"/>
          <w:marBottom w:val="0"/>
          <w:divBdr>
            <w:top w:val="none" w:sz="0" w:space="0" w:color="auto"/>
            <w:left w:val="none" w:sz="0" w:space="0" w:color="auto"/>
            <w:bottom w:val="none" w:sz="0" w:space="0" w:color="auto"/>
            <w:right w:val="none" w:sz="0" w:space="0" w:color="auto"/>
          </w:divBdr>
          <w:divsChild>
            <w:div w:id="1178695026">
              <w:marLeft w:val="0"/>
              <w:marRight w:val="0"/>
              <w:marTop w:val="0"/>
              <w:marBottom w:val="0"/>
              <w:divBdr>
                <w:top w:val="none" w:sz="0" w:space="0" w:color="auto"/>
                <w:left w:val="none" w:sz="0" w:space="0" w:color="auto"/>
                <w:bottom w:val="none" w:sz="0" w:space="0" w:color="auto"/>
                <w:right w:val="none" w:sz="0" w:space="0" w:color="auto"/>
              </w:divBdr>
              <w:divsChild>
                <w:div w:id="403718781">
                  <w:marLeft w:val="0"/>
                  <w:marRight w:val="0"/>
                  <w:marTop w:val="0"/>
                  <w:marBottom w:val="0"/>
                  <w:divBdr>
                    <w:top w:val="none" w:sz="0" w:space="0" w:color="auto"/>
                    <w:left w:val="none" w:sz="0" w:space="0" w:color="auto"/>
                    <w:bottom w:val="none" w:sz="0" w:space="0" w:color="auto"/>
                    <w:right w:val="none" w:sz="0" w:space="0" w:color="auto"/>
                  </w:divBdr>
                  <w:divsChild>
                    <w:div w:id="993143231">
                      <w:marLeft w:val="0"/>
                      <w:marRight w:val="0"/>
                      <w:marTop w:val="0"/>
                      <w:marBottom w:val="0"/>
                      <w:divBdr>
                        <w:top w:val="none" w:sz="0" w:space="0" w:color="auto"/>
                        <w:left w:val="none" w:sz="0" w:space="0" w:color="auto"/>
                        <w:bottom w:val="none" w:sz="0" w:space="0" w:color="auto"/>
                        <w:right w:val="none" w:sz="0" w:space="0" w:color="auto"/>
                      </w:divBdr>
                      <w:divsChild>
                        <w:div w:id="1651595211">
                          <w:marLeft w:val="0"/>
                          <w:marRight w:val="0"/>
                          <w:marTop w:val="0"/>
                          <w:marBottom w:val="0"/>
                          <w:divBdr>
                            <w:top w:val="none" w:sz="0" w:space="0" w:color="auto"/>
                            <w:left w:val="none" w:sz="0" w:space="0" w:color="auto"/>
                            <w:bottom w:val="none" w:sz="0" w:space="0" w:color="auto"/>
                            <w:right w:val="none" w:sz="0" w:space="0" w:color="auto"/>
                          </w:divBdr>
                          <w:divsChild>
                            <w:div w:id="1236091527">
                              <w:marLeft w:val="0"/>
                              <w:marRight w:val="0"/>
                              <w:marTop w:val="0"/>
                              <w:marBottom w:val="0"/>
                              <w:divBdr>
                                <w:top w:val="none" w:sz="0" w:space="0" w:color="auto"/>
                                <w:left w:val="none" w:sz="0" w:space="0" w:color="auto"/>
                                <w:bottom w:val="none" w:sz="0" w:space="0" w:color="auto"/>
                                <w:right w:val="none" w:sz="0" w:space="0" w:color="auto"/>
                              </w:divBdr>
                              <w:divsChild>
                                <w:div w:id="1031690845">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60"/>
                                      <w:marRight w:val="0"/>
                                      <w:marTop w:val="0"/>
                                      <w:marBottom w:val="0"/>
                                      <w:divBdr>
                                        <w:top w:val="none" w:sz="0" w:space="0" w:color="auto"/>
                                        <w:left w:val="none" w:sz="0" w:space="0" w:color="auto"/>
                                        <w:bottom w:val="none" w:sz="0" w:space="0" w:color="auto"/>
                                        <w:right w:val="none" w:sz="0" w:space="0" w:color="auto"/>
                                      </w:divBdr>
                                      <w:divsChild>
                                        <w:div w:id="1108697621">
                                          <w:marLeft w:val="0"/>
                                          <w:marRight w:val="0"/>
                                          <w:marTop w:val="0"/>
                                          <w:marBottom w:val="0"/>
                                          <w:divBdr>
                                            <w:top w:val="none" w:sz="0" w:space="0" w:color="auto"/>
                                            <w:left w:val="none" w:sz="0" w:space="0" w:color="auto"/>
                                            <w:bottom w:val="none" w:sz="0" w:space="0" w:color="auto"/>
                                            <w:right w:val="none" w:sz="0" w:space="0" w:color="auto"/>
                                          </w:divBdr>
                                          <w:divsChild>
                                            <w:div w:id="601768743">
                                              <w:marLeft w:val="0"/>
                                              <w:marRight w:val="0"/>
                                              <w:marTop w:val="0"/>
                                              <w:marBottom w:val="120"/>
                                              <w:divBdr>
                                                <w:top w:val="single" w:sz="6" w:space="0" w:color="F5F5F5"/>
                                                <w:left w:val="single" w:sz="6" w:space="0" w:color="F5F5F5"/>
                                                <w:bottom w:val="single" w:sz="6" w:space="0" w:color="F5F5F5"/>
                                                <w:right w:val="single" w:sz="6" w:space="0" w:color="F5F5F5"/>
                                              </w:divBdr>
                                              <w:divsChild>
                                                <w:div w:id="303242450">
                                                  <w:marLeft w:val="0"/>
                                                  <w:marRight w:val="0"/>
                                                  <w:marTop w:val="0"/>
                                                  <w:marBottom w:val="0"/>
                                                  <w:divBdr>
                                                    <w:top w:val="none" w:sz="0" w:space="0" w:color="auto"/>
                                                    <w:left w:val="none" w:sz="0" w:space="0" w:color="auto"/>
                                                    <w:bottom w:val="none" w:sz="0" w:space="0" w:color="auto"/>
                                                    <w:right w:val="none" w:sz="0" w:space="0" w:color="auto"/>
                                                  </w:divBdr>
                                                  <w:divsChild>
                                                    <w:div w:id="1804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83054">
      <w:bodyDiv w:val="1"/>
      <w:marLeft w:val="0"/>
      <w:marRight w:val="0"/>
      <w:marTop w:val="0"/>
      <w:marBottom w:val="0"/>
      <w:divBdr>
        <w:top w:val="none" w:sz="0" w:space="0" w:color="auto"/>
        <w:left w:val="none" w:sz="0" w:space="0" w:color="auto"/>
        <w:bottom w:val="none" w:sz="0" w:space="0" w:color="auto"/>
        <w:right w:val="none" w:sz="0" w:space="0" w:color="auto"/>
      </w:divBdr>
    </w:div>
    <w:div w:id="550656834">
      <w:bodyDiv w:val="1"/>
      <w:marLeft w:val="0"/>
      <w:marRight w:val="0"/>
      <w:marTop w:val="0"/>
      <w:marBottom w:val="0"/>
      <w:divBdr>
        <w:top w:val="none" w:sz="0" w:space="0" w:color="auto"/>
        <w:left w:val="none" w:sz="0" w:space="0" w:color="auto"/>
        <w:bottom w:val="none" w:sz="0" w:space="0" w:color="auto"/>
        <w:right w:val="none" w:sz="0" w:space="0" w:color="auto"/>
      </w:divBdr>
    </w:div>
    <w:div w:id="552890401">
      <w:bodyDiv w:val="1"/>
      <w:marLeft w:val="0"/>
      <w:marRight w:val="0"/>
      <w:marTop w:val="0"/>
      <w:marBottom w:val="0"/>
      <w:divBdr>
        <w:top w:val="none" w:sz="0" w:space="0" w:color="auto"/>
        <w:left w:val="none" w:sz="0" w:space="0" w:color="auto"/>
        <w:bottom w:val="none" w:sz="0" w:space="0" w:color="auto"/>
        <w:right w:val="none" w:sz="0" w:space="0" w:color="auto"/>
      </w:divBdr>
      <w:divsChild>
        <w:div w:id="1506481358">
          <w:marLeft w:val="0"/>
          <w:marRight w:val="0"/>
          <w:marTop w:val="0"/>
          <w:marBottom w:val="0"/>
          <w:divBdr>
            <w:top w:val="none" w:sz="0" w:space="0" w:color="auto"/>
            <w:left w:val="none" w:sz="0" w:space="0" w:color="auto"/>
            <w:bottom w:val="none" w:sz="0" w:space="0" w:color="auto"/>
            <w:right w:val="none" w:sz="0" w:space="0" w:color="auto"/>
          </w:divBdr>
          <w:divsChild>
            <w:div w:id="196165932">
              <w:marLeft w:val="0"/>
              <w:marRight w:val="0"/>
              <w:marTop w:val="0"/>
              <w:marBottom w:val="0"/>
              <w:divBdr>
                <w:top w:val="none" w:sz="0" w:space="0" w:color="auto"/>
                <w:left w:val="none" w:sz="0" w:space="0" w:color="auto"/>
                <w:bottom w:val="none" w:sz="0" w:space="0" w:color="auto"/>
                <w:right w:val="none" w:sz="0" w:space="0" w:color="auto"/>
              </w:divBdr>
              <w:divsChild>
                <w:div w:id="1957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229">
      <w:bodyDiv w:val="1"/>
      <w:marLeft w:val="0"/>
      <w:marRight w:val="0"/>
      <w:marTop w:val="0"/>
      <w:marBottom w:val="0"/>
      <w:divBdr>
        <w:top w:val="none" w:sz="0" w:space="0" w:color="auto"/>
        <w:left w:val="none" w:sz="0" w:space="0" w:color="auto"/>
        <w:bottom w:val="none" w:sz="0" w:space="0" w:color="auto"/>
        <w:right w:val="none" w:sz="0" w:space="0" w:color="auto"/>
      </w:divBdr>
    </w:div>
    <w:div w:id="663363747">
      <w:bodyDiv w:val="1"/>
      <w:marLeft w:val="0"/>
      <w:marRight w:val="0"/>
      <w:marTop w:val="0"/>
      <w:marBottom w:val="0"/>
      <w:divBdr>
        <w:top w:val="none" w:sz="0" w:space="0" w:color="auto"/>
        <w:left w:val="none" w:sz="0" w:space="0" w:color="auto"/>
        <w:bottom w:val="none" w:sz="0" w:space="0" w:color="auto"/>
        <w:right w:val="none" w:sz="0" w:space="0" w:color="auto"/>
      </w:divBdr>
    </w:div>
    <w:div w:id="701788009">
      <w:bodyDiv w:val="1"/>
      <w:marLeft w:val="0"/>
      <w:marRight w:val="0"/>
      <w:marTop w:val="0"/>
      <w:marBottom w:val="0"/>
      <w:divBdr>
        <w:top w:val="none" w:sz="0" w:space="0" w:color="auto"/>
        <w:left w:val="none" w:sz="0" w:space="0" w:color="auto"/>
        <w:bottom w:val="none" w:sz="0" w:space="0" w:color="auto"/>
        <w:right w:val="none" w:sz="0" w:space="0" w:color="auto"/>
      </w:divBdr>
    </w:div>
    <w:div w:id="74442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36356">
          <w:marLeft w:val="0"/>
          <w:marRight w:val="0"/>
          <w:marTop w:val="0"/>
          <w:marBottom w:val="0"/>
          <w:divBdr>
            <w:top w:val="none" w:sz="0" w:space="0" w:color="auto"/>
            <w:left w:val="none" w:sz="0" w:space="0" w:color="auto"/>
            <w:bottom w:val="none" w:sz="0" w:space="0" w:color="auto"/>
            <w:right w:val="none" w:sz="0" w:space="0" w:color="auto"/>
          </w:divBdr>
          <w:divsChild>
            <w:div w:id="2097088030">
              <w:marLeft w:val="0"/>
              <w:marRight w:val="0"/>
              <w:marTop w:val="0"/>
              <w:marBottom w:val="0"/>
              <w:divBdr>
                <w:top w:val="none" w:sz="0" w:space="0" w:color="auto"/>
                <w:left w:val="none" w:sz="0" w:space="0" w:color="auto"/>
                <w:bottom w:val="none" w:sz="0" w:space="0" w:color="auto"/>
                <w:right w:val="none" w:sz="0" w:space="0" w:color="auto"/>
              </w:divBdr>
              <w:divsChild>
                <w:div w:id="506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869">
      <w:bodyDiv w:val="1"/>
      <w:marLeft w:val="0"/>
      <w:marRight w:val="0"/>
      <w:marTop w:val="0"/>
      <w:marBottom w:val="0"/>
      <w:divBdr>
        <w:top w:val="none" w:sz="0" w:space="0" w:color="auto"/>
        <w:left w:val="none" w:sz="0" w:space="0" w:color="auto"/>
        <w:bottom w:val="none" w:sz="0" w:space="0" w:color="auto"/>
        <w:right w:val="none" w:sz="0" w:space="0" w:color="auto"/>
      </w:divBdr>
      <w:divsChild>
        <w:div w:id="949821087">
          <w:marLeft w:val="0"/>
          <w:marRight w:val="0"/>
          <w:marTop w:val="0"/>
          <w:marBottom w:val="0"/>
          <w:divBdr>
            <w:top w:val="none" w:sz="0" w:space="0" w:color="auto"/>
            <w:left w:val="none" w:sz="0" w:space="0" w:color="auto"/>
            <w:bottom w:val="none" w:sz="0" w:space="0" w:color="auto"/>
            <w:right w:val="none" w:sz="0" w:space="0" w:color="auto"/>
          </w:divBdr>
          <w:divsChild>
            <w:div w:id="1919055645">
              <w:marLeft w:val="0"/>
              <w:marRight w:val="0"/>
              <w:marTop w:val="0"/>
              <w:marBottom w:val="0"/>
              <w:divBdr>
                <w:top w:val="none" w:sz="0" w:space="0" w:color="auto"/>
                <w:left w:val="none" w:sz="0" w:space="0" w:color="auto"/>
                <w:bottom w:val="none" w:sz="0" w:space="0" w:color="auto"/>
                <w:right w:val="none" w:sz="0" w:space="0" w:color="auto"/>
              </w:divBdr>
              <w:divsChild>
                <w:div w:id="2140031144">
                  <w:marLeft w:val="0"/>
                  <w:marRight w:val="0"/>
                  <w:marTop w:val="0"/>
                  <w:marBottom w:val="0"/>
                  <w:divBdr>
                    <w:top w:val="none" w:sz="0" w:space="0" w:color="auto"/>
                    <w:left w:val="none" w:sz="0" w:space="0" w:color="auto"/>
                    <w:bottom w:val="none" w:sz="0" w:space="0" w:color="auto"/>
                    <w:right w:val="none" w:sz="0" w:space="0" w:color="auto"/>
                  </w:divBdr>
                  <w:divsChild>
                    <w:div w:id="958612838">
                      <w:marLeft w:val="0"/>
                      <w:marRight w:val="0"/>
                      <w:marTop w:val="0"/>
                      <w:marBottom w:val="0"/>
                      <w:divBdr>
                        <w:top w:val="none" w:sz="0" w:space="0" w:color="auto"/>
                        <w:left w:val="none" w:sz="0" w:space="0" w:color="auto"/>
                        <w:bottom w:val="none" w:sz="0" w:space="0" w:color="auto"/>
                        <w:right w:val="none" w:sz="0" w:space="0" w:color="auto"/>
                      </w:divBdr>
                      <w:divsChild>
                        <w:div w:id="1053776373">
                          <w:marLeft w:val="0"/>
                          <w:marRight w:val="0"/>
                          <w:marTop w:val="0"/>
                          <w:marBottom w:val="0"/>
                          <w:divBdr>
                            <w:top w:val="none" w:sz="0" w:space="0" w:color="auto"/>
                            <w:left w:val="none" w:sz="0" w:space="0" w:color="auto"/>
                            <w:bottom w:val="none" w:sz="0" w:space="0" w:color="auto"/>
                            <w:right w:val="none" w:sz="0" w:space="0" w:color="auto"/>
                          </w:divBdr>
                          <w:divsChild>
                            <w:div w:id="123275206">
                              <w:marLeft w:val="0"/>
                              <w:marRight w:val="0"/>
                              <w:marTop w:val="0"/>
                              <w:marBottom w:val="0"/>
                              <w:divBdr>
                                <w:top w:val="none" w:sz="0" w:space="0" w:color="auto"/>
                                <w:left w:val="none" w:sz="0" w:space="0" w:color="auto"/>
                                <w:bottom w:val="none" w:sz="0" w:space="0" w:color="auto"/>
                                <w:right w:val="none" w:sz="0" w:space="0" w:color="auto"/>
                              </w:divBdr>
                              <w:divsChild>
                                <w:div w:id="1656491790">
                                  <w:marLeft w:val="0"/>
                                  <w:marRight w:val="0"/>
                                  <w:marTop w:val="0"/>
                                  <w:marBottom w:val="0"/>
                                  <w:divBdr>
                                    <w:top w:val="none" w:sz="0" w:space="0" w:color="auto"/>
                                    <w:left w:val="none" w:sz="0" w:space="0" w:color="auto"/>
                                    <w:bottom w:val="none" w:sz="0" w:space="0" w:color="auto"/>
                                    <w:right w:val="none" w:sz="0" w:space="0" w:color="auto"/>
                                  </w:divBdr>
                                  <w:divsChild>
                                    <w:div w:id="2030980621">
                                      <w:marLeft w:val="60"/>
                                      <w:marRight w:val="0"/>
                                      <w:marTop w:val="0"/>
                                      <w:marBottom w:val="0"/>
                                      <w:divBdr>
                                        <w:top w:val="none" w:sz="0" w:space="0" w:color="auto"/>
                                        <w:left w:val="none" w:sz="0" w:space="0" w:color="auto"/>
                                        <w:bottom w:val="none" w:sz="0" w:space="0" w:color="auto"/>
                                        <w:right w:val="none" w:sz="0" w:space="0" w:color="auto"/>
                                      </w:divBdr>
                                      <w:divsChild>
                                        <w:div w:id="706031949">
                                          <w:marLeft w:val="0"/>
                                          <w:marRight w:val="0"/>
                                          <w:marTop w:val="0"/>
                                          <w:marBottom w:val="0"/>
                                          <w:divBdr>
                                            <w:top w:val="none" w:sz="0" w:space="0" w:color="auto"/>
                                            <w:left w:val="none" w:sz="0" w:space="0" w:color="auto"/>
                                            <w:bottom w:val="none" w:sz="0" w:space="0" w:color="auto"/>
                                            <w:right w:val="none" w:sz="0" w:space="0" w:color="auto"/>
                                          </w:divBdr>
                                          <w:divsChild>
                                            <w:div w:id="1436287311">
                                              <w:marLeft w:val="0"/>
                                              <w:marRight w:val="0"/>
                                              <w:marTop w:val="0"/>
                                              <w:marBottom w:val="120"/>
                                              <w:divBdr>
                                                <w:top w:val="single" w:sz="6" w:space="0" w:color="F5F5F5"/>
                                                <w:left w:val="single" w:sz="6" w:space="0" w:color="F5F5F5"/>
                                                <w:bottom w:val="single" w:sz="6" w:space="0" w:color="F5F5F5"/>
                                                <w:right w:val="single" w:sz="6" w:space="0" w:color="F5F5F5"/>
                                              </w:divBdr>
                                              <w:divsChild>
                                                <w:div w:id="726487501">
                                                  <w:marLeft w:val="0"/>
                                                  <w:marRight w:val="0"/>
                                                  <w:marTop w:val="0"/>
                                                  <w:marBottom w:val="0"/>
                                                  <w:divBdr>
                                                    <w:top w:val="none" w:sz="0" w:space="0" w:color="auto"/>
                                                    <w:left w:val="none" w:sz="0" w:space="0" w:color="auto"/>
                                                    <w:bottom w:val="none" w:sz="0" w:space="0" w:color="auto"/>
                                                    <w:right w:val="none" w:sz="0" w:space="0" w:color="auto"/>
                                                  </w:divBdr>
                                                  <w:divsChild>
                                                    <w:div w:id="1981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020626">
      <w:bodyDiv w:val="1"/>
      <w:marLeft w:val="0"/>
      <w:marRight w:val="0"/>
      <w:marTop w:val="0"/>
      <w:marBottom w:val="0"/>
      <w:divBdr>
        <w:top w:val="none" w:sz="0" w:space="0" w:color="auto"/>
        <w:left w:val="none" w:sz="0" w:space="0" w:color="auto"/>
        <w:bottom w:val="none" w:sz="0" w:space="0" w:color="auto"/>
        <w:right w:val="none" w:sz="0" w:space="0" w:color="auto"/>
      </w:divBdr>
    </w:div>
    <w:div w:id="1103526214">
      <w:bodyDiv w:val="1"/>
      <w:marLeft w:val="0"/>
      <w:marRight w:val="0"/>
      <w:marTop w:val="0"/>
      <w:marBottom w:val="0"/>
      <w:divBdr>
        <w:top w:val="none" w:sz="0" w:space="0" w:color="auto"/>
        <w:left w:val="none" w:sz="0" w:space="0" w:color="auto"/>
        <w:bottom w:val="none" w:sz="0" w:space="0" w:color="auto"/>
        <w:right w:val="none" w:sz="0" w:space="0" w:color="auto"/>
      </w:divBdr>
    </w:div>
    <w:div w:id="1115104355">
      <w:bodyDiv w:val="1"/>
      <w:marLeft w:val="0"/>
      <w:marRight w:val="0"/>
      <w:marTop w:val="0"/>
      <w:marBottom w:val="0"/>
      <w:divBdr>
        <w:top w:val="none" w:sz="0" w:space="0" w:color="auto"/>
        <w:left w:val="none" w:sz="0" w:space="0" w:color="auto"/>
        <w:bottom w:val="none" w:sz="0" w:space="0" w:color="auto"/>
        <w:right w:val="none" w:sz="0" w:space="0" w:color="auto"/>
      </w:divBdr>
      <w:divsChild>
        <w:div w:id="73012831">
          <w:marLeft w:val="0"/>
          <w:marRight w:val="0"/>
          <w:marTop w:val="0"/>
          <w:marBottom w:val="0"/>
          <w:divBdr>
            <w:top w:val="none" w:sz="0" w:space="0" w:color="auto"/>
            <w:left w:val="none" w:sz="0" w:space="0" w:color="auto"/>
            <w:bottom w:val="none" w:sz="0" w:space="0" w:color="auto"/>
            <w:right w:val="none" w:sz="0" w:space="0" w:color="auto"/>
          </w:divBdr>
          <w:divsChild>
            <w:div w:id="1102263039">
              <w:marLeft w:val="0"/>
              <w:marRight w:val="0"/>
              <w:marTop w:val="0"/>
              <w:marBottom w:val="0"/>
              <w:divBdr>
                <w:top w:val="none" w:sz="0" w:space="0" w:color="auto"/>
                <w:left w:val="none" w:sz="0" w:space="0" w:color="auto"/>
                <w:bottom w:val="none" w:sz="0" w:space="0" w:color="auto"/>
                <w:right w:val="none" w:sz="0" w:space="0" w:color="auto"/>
              </w:divBdr>
              <w:divsChild>
                <w:div w:id="1618634340">
                  <w:marLeft w:val="0"/>
                  <w:marRight w:val="0"/>
                  <w:marTop w:val="0"/>
                  <w:marBottom w:val="0"/>
                  <w:divBdr>
                    <w:top w:val="none" w:sz="0" w:space="0" w:color="auto"/>
                    <w:left w:val="none" w:sz="0" w:space="0" w:color="auto"/>
                    <w:bottom w:val="none" w:sz="0" w:space="0" w:color="auto"/>
                    <w:right w:val="none" w:sz="0" w:space="0" w:color="auto"/>
                  </w:divBdr>
                  <w:divsChild>
                    <w:div w:id="1084062811">
                      <w:marLeft w:val="0"/>
                      <w:marRight w:val="0"/>
                      <w:marTop w:val="0"/>
                      <w:marBottom w:val="0"/>
                      <w:divBdr>
                        <w:top w:val="none" w:sz="0" w:space="0" w:color="auto"/>
                        <w:left w:val="none" w:sz="0" w:space="0" w:color="auto"/>
                        <w:bottom w:val="none" w:sz="0" w:space="0" w:color="auto"/>
                        <w:right w:val="none" w:sz="0" w:space="0" w:color="auto"/>
                      </w:divBdr>
                      <w:divsChild>
                        <w:div w:id="1637832438">
                          <w:marLeft w:val="0"/>
                          <w:marRight w:val="0"/>
                          <w:marTop w:val="0"/>
                          <w:marBottom w:val="0"/>
                          <w:divBdr>
                            <w:top w:val="none" w:sz="0" w:space="0" w:color="auto"/>
                            <w:left w:val="none" w:sz="0" w:space="0" w:color="auto"/>
                            <w:bottom w:val="none" w:sz="0" w:space="0" w:color="auto"/>
                            <w:right w:val="none" w:sz="0" w:space="0" w:color="auto"/>
                          </w:divBdr>
                          <w:divsChild>
                            <w:div w:id="1945528910">
                              <w:marLeft w:val="0"/>
                              <w:marRight w:val="0"/>
                              <w:marTop w:val="0"/>
                              <w:marBottom w:val="0"/>
                              <w:divBdr>
                                <w:top w:val="none" w:sz="0" w:space="0" w:color="auto"/>
                                <w:left w:val="none" w:sz="0" w:space="0" w:color="auto"/>
                                <w:bottom w:val="none" w:sz="0" w:space="0" w:color="auto"/>
                                <w:right w:val="none" w:sz="0" w:space="0" w:color="auto"/>
                              </w:divBdr>
                              <w:divsChild>
                                <w:div w:id="1141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255671012">
      <w:bodyDiv w:val="1"/>
      <w:marLeft w:val="0"/>
      <w:marRight w:val="0"/>
      <w:marTop w:val="0"/>
      <w:marBottom w:val="0"/>
      <w:divBdr>
        <w:top w:val="none" w:sz="0" w:space="0" w:color="auto"/>
        <w:left w:val="none" w:sz="0" w:space="0" w:color="auto"/>
        <w:bottom w:val="none" w:sz="0" w:space="0" w:color="auto"/>
        <w:right w:val="none" w:sz="0" w:space="0" w:color="auto"/>
      </w:divBdr>
      <w:divsChild>
        <w:div w:id="341467832">
          <w:marLeft w:val="0"/>
          <w:marRight w:val="0"/>
          <w:marTop w:val="0"/>
          <w:marBottom w:val="0"/>
          <w:divBdr>
            <w:top w:val="none" w:sz="0" w:space="0" w:color="auto"/>
            <w:left w:val="none" w:sz="0" w:space="0" w:color="auto"/>
            <w:bottom w:val="none" w:sz="0" w:space="0" w:color="auto"/>
            <w:right w:val="none" w:sz="0" w:space="0" w:color="auto"/>
          </w:divBdr>
          <w:divsChild>
            <w:div w:id="1483232232">
              <w:marLeft w:val="0"/>
              <w:marRight w:val="0"/>
              <w:marTop w:val="0"/>
              <w:marBottom w:val="0"/>
              <w:divBdr>
                <w:top w:val="none" w:sz="0" w:space="0" w:color="auto"/>
                <w:left w:val="none" w:sz="0" w:space="0" w:color="auto"/>
                <w:bottom w:val="none" w:sz="0" w:space="0" w:color="auto"/>
                <w:right w:val="none" w:sz="0" w:space="0" w:color="auto"/>
              </w:divBdr>
              <w:divsChild>
                <w:div w:id="1698114862">
                  <w:marLeft w:val="0"/>
                  <w:marRight w:val="0"/>
                  <w:marTop w:val="0"/>
                  <w:marBottom w:val="0"/>
                  <w:divBdr>
                    <w:top w:val="none" w:sz="0" w:space="0" w:color="auto"/>
                    <w:left w:val="none" w:sz="0" w:space="0" w:color="auto"/>
                    <w:bottom w:val="none" w:sz="0" w:space="0" w:color="auto"/>
                    <w:right w:val="none" w:sz="0" w:space="0" w:color="auto"/>
                  </w:divBdr>
                  <w:divsChild>
                    <w:div w:id="1715956933">
                      <w:marLeft w:val="0"/>
                      <w:marRight w:val="0"/>
                      <w:marTop w:val="0"/>
                      <w:marBottom w:val="0"/>
                      <w:divBdr>
                        <w:top w:val="none" w:sz="0" w:space="0" w:color="auto"/>
                        <w:left w:val="none" w:sz="0" w:space="0" w:color="auto"/>
                        <w:bottom w:val="none" w:sz="0" w:space="0" w:color="auto"/>
                        <w:right w:val="none" w:sz="0" w:space="0" w:color="auto"/>
                      </w:divBdr>
                      <w:divsChild>
                        <w:div w:id="777020292">
                          <w:marLeft w:val="0"/>
                          <w:marRight w:val="0"/>
                          <w:marTop w:val="0"/>
                          <w:marBottom w:val="0"/>
                          <w:divBdr>
                            <w:top w:val="none" w:sz="0" w:space="0" w:color="auto"/>
                            <w:left w:val="none" w:sz="0" w:space="0" w:color="auto"/>
                            <w:bottom w:val="none" w:sz="0" w:space="0" w:color="auto"/>
                            <w:right w:val="none" w:sz="0" w:space="0" w:color="auto"/>
                          </w:divBdr>
                          <w:divsChild>
                            <w:div w:id="1046102228">
                              <w:marLeft w:val="0"/>
                              <w:marRight w:val="0"/>
                              <w:marTop w:val="0"/>
                              <w:marBottom w:val="0"/>
                              <w:divBdr>
                                <w:top w:val="none" w:sz="0" w:space="0" w:color="auto"/>
                                <w:left w:val="none" w:sz="0" w:space="0" w:color="auto"/>
                                <w:bottom w:val="none" w:sz="0" w:space="0" w:color="auto"/>
                                <w:right w:val="none" w:sz="0" w:space="0" w:color="auto"/>
                              </w:divBdr>
                              <w:divsChild>
                                <w:div w:id="983003526">
                                  <w:marLeft w:val="0"/>
                                  <w:marRight w:val="0"/>
                                  <w:marTop w:val="0"/>
                                  <w:marBottom w:val="0"/>
                                  <w:divBdr>
                                    <w:top w:val="none" w:sz="0" w:space="0" w:color="auto"/>
                                    <w:left w:val="none" w:sz="0" w:space="0" w:color="auto"/>
                                    <w:bottom w:val="none" w:sz="0" w:space="0" w:color="auto"/>
                                    <w:right w:val="none" w:sz="0" w:space="0" w:color="auto"/>
                                  </w:divBdr>
                                  <w:divsChild>
                                    <w:div w:id="296495242">
                                      <w:marLeft w:val="60"/>
                                      <w:marRight w:val="0"/>
                                      <w:marTop w:val="0"/>
                                      <w:marBottom w:val="0"/>
                                      <w:divBdr>
                                        <w:top w:val="none" w:sz="0" w:space="0" w:color="auto"/>
                                        <w:left w:val="none" w:sz="0" w:space="0" w:color="auto"/>
                                        <w:bottom w:val="none" w:sz="0" w:space="0" w:color="auto"/>
                                        <w:right w:val="none" w:sz="0" w:space="0" w:color="auto"/>
                                      </w:divBdr>
                                      <w:divsChild>
                                        <w:div w:id="1294825284">
                                          <w:marLeft w:val="0"/>
                                          <w:marRight w:val="0"/>
                                          <w:marTop w:val="0"/>
                                          <w:marBottom w:val="0"/>
                                          <w:divBdr>
                                            <w:top w:val="none" w:sz="0" w:space="0" w:color="auto"/>
                                            <w:left w:val="none" w:sz="0" w:space="0" w:color="auto"/>
                                            <w:bottom w:val="none" w:sz="0" w:space="0" w:color="auto"/>
                                            <w:right w:val="none" w:sz="0" w:space="0" w:color="auto"/>
                                          </w:divBdr>
                                          <w:divsChild>
                                            <w:div w:id="1354963942">
                                              <w:marLeft w:val="0"/>
                                              <w:marRight w:val="0"/>
                                              <w:marTop w:val="0"/>
                                              <w:marBottom w:val="120"/>
                                              <w:divBdr>
                                                <w:top w:val="single" w:sz="6" w:space="0" w:color="F5F5F5"/>
                                                <w:left w:val="single" w:sz="6" w:space="0" w:color="F5F5F5"/>
                                                <w:bottom w:val="single" w:sz="6" w:space="0" w:color="F5F5F5"/>
                                                <w:right w:val="single" w:sz="6" w:space="0" w:color="F5F5F5"/>
                                              </w:divBdr>
                                              <w:divsChild>
                                                <w:div w:id="345135789">
                                                  <w:marLeft w:val="0"/>
                                                  <w:marRight w:val="0"/>
                                                  <w:marTop w:val="0"/>
                                                  <w:marBottom w:val="0"/>
                                                  <w:divBdr>
                                                    <w:top w:val="none" w:sz="0" w:space="0" w:color="auto"/>
                                                    <w:left w:val="none" w:sz="0" w:space="0" w:color="auto"/>
                                                    <w:bottom w:val="none" w:sz="0" w:space="0" w:color="auto"/>
                                                    <w:right w:val="none" w:sz="0" w:space="0" w:color="auto"/>
                                                  </w:divBdr>
                                                  <w:divsChild>
                                                    <w:div w:id="14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81313">
      <w:bodyDiv w:val="1"/>
      <w:marLeft w:val="0"/>
      <w:marRight w:val="0"/>
      <w:marTop w:val="0"/>
      <w:marBottom w:val="0"/>
      <w:divBdr>
        <w:top w:val="none" w:sz="0" w:space="0" w:color="auto"/>
        <w:left w:val="none" w:sz="0" w:space="0" w:color="auto"/>
        <w:bottom w:val="none" w:sz="0" w:space="0" w:color="auto"/>
        <w:right w:val="none" w:sz="0" w:space="0" w:color="auto"/>
      </w:divBdr>
    </w:div>
    <w:div w:id="1292401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sChild>
            <w:div w:id="1948391872">
              <w:marLeft w:val="0"/>
              <w:marRight w:val="0"/>
              <w:marTop w:val="0"/>
              <w:marBottom w:val="0"/>
              <w:divBdr>
                <w:top w:val="none" w:sz="0" w:space="0" w:color="auto"/>
                <w:left w:val="none" w:sz="0" w:space="0" w:color="auto"/>
                <w:bottom w:val="none" w:sz="0" w:space="0" w:color="auto"/>
                <w:right w:val="none" w:sz="0" w:space="0" w:color="auto"/>
              </w:divBdr>
              <w:divsChild>
                <w:div w:id="1061908918">
                  <w:marLeft w:val="0"/>
                  <w:marRight w:val="0"/>
                  <w:marTop w:val="0"/>
                  <w:marBottom w:val="0"/>
                  <w:divBdr>
                    <w:top w:val="none" w:sz="0" w:space="0" w:color="auto"/>
                    <w:left w:val="none" w:sz="0" w:space="0" w:color="auto"/>
                    <w:bottom w:val="none" w:sz="0" w:space="0" w:color="auto"/>
                    <w:right w:val="none" w:sz="0" w:space="0" w:color="auto"/>
                  </w:divBdr>
                  <w:divsChild>
                    <w:div w:id="816455624">
                      <w:marLeft w:val="0"/>
                      <w:marRight w:val="0"/>
                      <w:marTop w:val="0"/>
                      <w:marBottom w:val="0"/>
                      <w:divBdr>
                        <w:top w:val="none" w:sz="0" w:space="0" w:color="auto"/>
                        <w:left w:val="none" w:sz="0" w:space="0" w:color="auto"/>
                        <w:bottom w:val="none" w:sz="0" w:space="0" w:color="auto"/>
                        <w:right w:val="none" w:sz="0" w:space="0" w:color="auto"/>
                      </w:divBdr>
                      <w:divsChild>
                        <w:div w:id="300040331">
                          <w:marLeft w:val="0"/>
                          <w:marRight w:val="0"/>
                          <w:marTop w:val="0"/>
                          <w:marBottom w:val="0"/>
                          <w:divBdr>
                            <w:top w:val="none" w:sz="0" w:space="0" w:color="auto"/>
                            <w:left w:val="none" w:sz="0" w:space="0" w:color="auto"/>
                            <w:bottom w:val="none" w:sz="0" w:space="0" w:color="auto"/>
                            <w:right w:val="none" w:sz="0" w:space="0" w:color="auto"/>
                          </w:divBdr>
                          <w:divsChild>
                            <w:div w:id="2064057138">
                              <w:marLeft w:val="0"/>
                              <w:marRight w:val="0"/>
                              <w:marTop w:val="0"/>
                              <w:marBottom w:val="0"/>
                              <w:divBdr>
                                <w:top w:val="none" w:sz="0" w:space="0" w:color="auto"/>
                                <w:left w:val="none" w:sz="0" w:space="0" w:color="auto"/>
                                <w:bottom w:val="none" w:sz="0" w:space="0" w:color="auto"/>
                                <w:right w:val="none" w:sz="0" w:space="0" w:color="auto"/>
                              </w:divBdr>
                              <w:divsChild>
                                <w:div w:id="402147510">
                                  <w:marLeft w:val="0"/>
                                  <w:marRight w:val="0"/>
                                  <w:marTop w:val="0"/>
                                  <w:marBottom w:val="0"/>
                                  <w:divBdr>
                                    <w:top w:val="none" w:sz="0" w:space="0" w:color="auto"/>
                                    <w:left w:val="none" w:sz="0" w:space="0" w:color="auto"/>
                                    <w:bottom w:val="none" w:sz="0" w:space="0" w:color="auto"/>
                                    <w:right w:val="none" w:sz="0" w:space="0" w:color="auto"/>
                                  </w:divBdr>
                                  <w:divsChild>
                                    <w:div w:id="794714196">
                                      <w:marLeft w:val="60"/>
                                      <w:marRight w:val="0"/>
                                      <w:marTop w:val="0"/>
                                      <w:marBottom w:val="0"/>
                                      <w:divBdr>
                                        <w:top w:val="none" w:sz="0" w:space="0" w:color="auto"/>
                                        <w:left w:val="none" w:sz="0" w:space="0" w:color="auto"/>
                                        <w:bottom w:val="none" w:sz="0" w:space="0" w:color="auto"/>
                                        <w:right w:val="none" w:sz="0" w:space="0" w:color="auto"/>
                                      </w:divBdr>
                                      <w:divsChild>
                                        <w:div w:id="1841652477">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120"/>
                                              <w:divBdr>
                                                <w:top w:val="single" w:sz="6" w:space="0" w:color="F5F5F5"/>
                                                <w:left w:val="single" w:sz="6" w:space="0" w:color="F5F5F5"/>
                                                <w:bottom w:val="single" w:sz="6" w:space="0" w:color="F5F5F5"/>
                                                <w:right w:val="single" w:sz="6" w:space="0" w:color="F5F5F5"/>
                                              </w:divBdr>
                                              <w:divsChild>
                                                <w:div w:id="853149717">
                                                  <w:marLeft w:val="0"/>
                                                  <w:marRight w:val="0"/>
                                                  <w:marTop w:val="0"/>
                                                  <w:marBottom w:val="0"/>
                                                  <w:divBdr>
                                                    <w:top w:val="none" w:sz="0" w:space="0" w:color="auto"/>
                                                    <w:left w:val="none" w:sz="0" w:space="0" w:color="auto"/>
                                                    <w:bottom w:val="none" w:sz="0" w:space="0" w:color="auto"/>
                                                    <w:right w:val="none" w:sz="0" w:space="0" w:color="auto"/>
                                                  </w:divBdr>
                                                  <w:divsChild>
                                                    <w:div w:id="1270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383911">
      <w:bodyDiv w:val="1"/>
      <w:marLeft w:val="0"/>
      <w:marRight w:val="0"/>
      <w:marTop w:val="0"/>
      <w:marBottom w:val="0"/>
      <w:divBdr>
        <w:top w:val="none" w:sz="0" w:space="0" w:color="auto"/>
        <w:left w:val="none" w:sz="0" w:space="0" w:color="auto"/>
        <w:bottom w:val="none" w:sz="0" w:space="0" w:color="auto"/>
        <w:right w:val="none" w:sz="0" w:space="0" w:color="auto"/>
      </w:divBdr>
    </w:div>
    <w:div w:id="1384409198">
      <w:bodyDiv w:val="1"/>
      <w:marLeft w:val="0"/>
      <w:marRight w:val="0"/>
      <w:marTop w:val="0"/>
      <w:marBottom w:val="0"/>
      <w:divBdr>
        <w:top w:val="none" w:sz="0" w:space="0" w:color="auto"/>
        <w:left w:val="none" w:sz="0" w:space="0" w:color="auto"/>
        <w:bottom w:val="none" w:sz="0" w:space="0" w:color="auto"/>
        <w:right w:val="none" w:sz="0" w:space="0" w:color="auto"/>
      </w:divBdr>
    </w:div>
    <w:div w:id="1446655906">
      <w:bodyDiv w:val="1"/>
      <w:marLeft w:val="0"/>
      <w:marRight w:val="0"/>
      <w:marTop w:val="0"/>
      <w:marBottom w:val="0"/>
      <w:divBdr>
        <w:top w:val="none" w:sz="0" w:space="0" w:color="auto"/>
        <w:left w:val="none" w:sz="0" w:space="0" w:color="auto"/>
        <w:bottom w:val="none" w:sz="0" w:space="0" w:color="auto"/>
        <w:right w:val="none" w:sz="0" w:space="0" w:color="auto"/>
      </w:divBdr>
    </w:div>
    <w:div w:id="1464808553">
      <w:bodyDiv w:val="1"/>
      <w:marLeft w:val="0"/>
      <w:marRight w:val="0"/>
      <w:marTop w:val="0"/>
      <w:marBottom w:val="0"/>
      <w:divBdr>
        <w:top w:val="none" w:sz="0" w:space="0" w:color="auto"/>
        <w:left w:val="none" w:sz="0" w:space="0" w:color="auto"/>
        <w:bottom w:val="none" w:sz="0" w:space="0" w:color="auto"/>
        <w:right w:val="none" w:sz="0" w:space="0" w:color="auto"/>
      </w:divBdr>
    </w:div>
    <w:div w:id="1567958131">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sChild>
        <w:div w:id="1218206602">
          <w:marLeft w:val="547"/>
          <w:marRight w:val="0"/>
          <w:marTop w:val="82"/>
          <w:marBottom w:val="0"/>
          <w:divBdr>
            <w:top w:val="none" w:sz="0" w:space="0" w:color="auto"/>
            <w:left w:val="none" w:sz="0" w:space="0" w:color="auto"/>
            <w:bottom w:val="none" w:sz="0" w:space="0" w:color="auto"/>
            <w:right w:val="none" w:sz="0" w:space="0" w:color="auto"/>
          </w:divBdr>
        </w:div>
      </w:divsChild>
    </w:div>
    <w:div w:id="1738938850">
      <w:bodyDiv w:val="1"/>
      <w:marLeft w:val="0"/>
      <w:marRight w:val="0"/>
      <w:marTop w:val="0"/>
      <w:marBottom w:val="0"/>
      <w:divBdr>
        <w:top w:val="none" w:sz="0" w:space="0" w:color="auto"/>
        <w:left w:val="none" w:sz="0" w:space="0" w:color="auto"/>
        <w:bottom w:val="none" w:sz="0" w:space="0" w:color="auto"/>
        <w:right w:val="none" w:sz="0" w:space="0" w:color="auto"/>
      </w:divBdr>
    </w:div>
    <w:div w:id="1739015786">
      <w:bodyDiv w:val="1"/>
      <w:marLeft w:val="0"/>
      <w:marRight w:val="0"/>
      <w:marTop w:val="0"/>
      <w:marBottom w:val="0"/>
      <w:divBdr>
        <w:top w:val="none" w:sz="0" w:space="0" w:color="auto"/>
        <w:left w:val="none" w:sz="0" w:space="0" w:color="auto"/>
        <w:bottom w:val="none" w:sz="0" w:space="0" w:color="auto"/>
        <w:right w:val="none" w:sz="0" w:space="0" w:color="auto"/>
      </w:divBdr>
      <w:divsChild>
        <w:div w:id="85150901">
          <w:marLeft w:val="0"/>
          <w:marRight w:val="0"/>
          <w:marTop w:val="0"/>
          <w:marBottom w:val="0"/>
          <w:divBdr>
            <w:top w:val="none" w:sz="0" w:space="0" w:color="auto"/>
            <w:left w:val="none" w:sz="0" w:space="0" w:color="auto"/>
            <w:bottom w:val="none" w:sz="0" w:space="0" w:color="auto"/>
            <w:right w:val="none" w:sz="0" w:space="0" w:color="auto"/>
          </w:divBdr>
          <w:divsChild>
            <w:div w:id="1558736096">
              <w:marLeft w:val="0"/>
              <w:marRight w:val="0"/>
              <w:marTop w:val="0"/>
              <w:marBottom w:val="0"/>
              <w:divBdr>
                <w:top w:val="none" w:sz="0" w:space="0" w:color="auto"/>
                <w:left w:val="none" w:sz="0" w:space="0" w:color="auto"/>
                <w:bottom w:val="none" w:sz="0" w:space="0" w:color="auto"/>
                <w:right w:val="none" w:sz="0" w:space="0" w:color="auto"/>
              </w:divBdr>
              <w:divsChild>
                <w:div w:id="989481942">
                  <w:marLeft w:val="0"/>
                  <w:marRight w:val="0"/>
                  <w:marTop w:val="0"/>
                  <w:marBottom w:val="0"/>
                  <w:divBdr>
                    <w:top w:val="none" w:sz="0" w:space="0" w:color="auto"/>
                    <w:left w:val="none" w:sz="0" w:space="0" w:color="auto"/>
                    <w:bottom w:val="none" w:sz="0" w:space="0" w:color="auto"/>
                    <w:right w:val="none" w:sz="0" w:space="0" w:color="auto"/>
                  </w:divBdr>
                  <w:divsChild>
                    <w:div w:id="1327712706">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754672958">
                              <w:marLeft w:val="0"/>
                              <w:marRight w:val="0"/>
                              <w:marTop w:val="0"/>
                              <w:marBottom w:val="0"/>
                              <w:divBdr>
                                <w:top w:val="none" w:sz="0" w:space="0" w:color="auto"/>
                                <w:left w:val="none" w:sz="0" w:space="0" w:color="auto"/>
                                <w:bottom w:val="none" w:sz="0" w:space="0" w:color="auto"/>
                                <w:right w:val="none" w:sz="0" w:space="0" w:color="auto"/>
                              </w:divBdr>
                              <w:divsChild>
                                <w:div w:id="640306980">
                                  <w:marLeft w:val="0"/>
                                  <w:marRight w:val="0"/>
                                  <w:marTop w:val="0"/>
                                  <w:marBottom w:val="0"/>
                                  <w:divBdr>
                                    <w:top w:val="none" w:sz="0" w:space="0" w:color="auto"/>
                                    <w:left w:val="none" w:sz="0" w:space="0" w:color="auto"/>
                                    <w:bottom w:val="none" w:sz="0" w:space="0" w:color="auto"/>
                                    <w:right w:val="none" w:sz="0" w:space="0" w:color="auto"/>
                                  </w:divBdr>
                                  <w:divsChild>
                                    <w:div w:id="1705254128">
                                      <w:marLeft w:val="60"/>
                                      <w:marRight w:val="0"/>
                                      <w:marTop w:val="0"/>
                                      <w:marBottom w:val="0"/>
                                      <w:divBdr>
                                        <w:top w:val="none" w:sz="0" w:space="0" w:color="auto"/>
                                        <w:left w:val="none" w:sz="0" w:space="0" w:color="auto"/>
                                        <w:bottom w:val="none" w:sz="0" w:space="0" w:color="auto"/>
                                        <w:right w:val="none" w:sz="0" w:space="0" w:color="auto"/>
                                      </w:divBdr>
                                      <w:divsChild>
                                        <w:div w:id="1657495881">
                                          <w:marLeft w:val="0"/>
                                          <w:marRight w:val="0"/>
                                          <w:marTop w:val="0"/>
                                          <w:marBottom w:val="0"/>
                                          <w:divBdr>
                                            <w:top w:val="none" w:sz="0" w:space="0" w:color="auto"/>
                                            <w:left w:val="none" w:sz="0" w:space="0" w:color="auto"/>
                                            <w:bottom w:val="none" w:sz="0" w:space="0" w:color="auto"/>
                                            <w:right w:val="none" w:sz="0" w:space="0" w:color="auto"/>
                                          </w:divBdr>
                                          <w:divsChild>
                                            <w:div w:id="1309896154">
                                              <w:marLeft w:val="0"/>
                                              <w:marRight w:val="0"/>
                                              <w:marTop w:val="0"/>
                                              <w:marBottom w:val="120"/>
                                              <w:divBdr>
                                                <w:top w:val="single" w:sz="6" w:space="0" w:color="F5F5F5"/>
                                                <w:left w:val="single" w:sz="6" w:space="0" w:color="F5F5F5"/>
                                                <w:bottom w:val="single" w:sz="6" w:space="0" w:color="F5F5F5"/>
                                                <w:right w:val="single" w:sz="6" w:space="0" w:color="F5F5F5"/>
                                              </w:divBdr>
                                              <w:divsChild>
                                                <w:div w:id="805898596">
                                                  <w:marLeft w:val="0"/>
                                                  <w:marRight w:val="0"/>
                                                  <w:marTop w:val="0"/>
                                                  <w:marBottom w:val="0"/>
                                                  <w:divBdr>
                                                    <w:top w:val="none" w:sz="0" w:space="0" w:color="auto"/>
                                                    <w:left w:val="none" w:sz="0" w:space="0" w:color="auto"/>
                                                    <w:bottom w:val="none" w:sz="0" w:space="0" w:color="auto"/>
                                                    <w:right w:val="none" w:sz="0" w:space="0" w:color="auto"/>
                                                  </w:divBdr>
                                                  <w:divsChild>
                                                    <w:div w:id="711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tfinder.census.gov/faces/nav/jsf/pages/index.x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ivilrightsoffice@azdot.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TYPE HERE WHERE THE NOTICE IS POSTED. At a minimum it must be posted online and in the public areas of the agency's/transit provider's office(s).  This notice should also be posted at stations, stops, and on transit vehicles </Abstract>
  <CompanyAddress>TYPE YOUR ADDRESS HERE</CompanyAddress>
  <CompanyPhone>TITLE VI CONTACT PERSON PHONE NUMBER HERE</CompanyPhone>
  <CompanyFax>XX</CompanyFax>
  <CompanyEmail>TYPE TITLE VI CONTACT PERSON’S EMAIL HERE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67C35-0778-4376-A060-B18337EC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24</Pages>
  <Words>5900</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DAY/WEEK/MONTH/YEAR</vt:lpstr>
    </vt:vector>
  </TitlesOfParts>
  <Manager>NUMBER OF LEP CONTACTS </Manager>
  <Company>TYPE AGENCY/TRANSIT PROVIDER NAME HERE</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DAY/WEEK/MONTH/YEAR</dc:title>
  <dc:subject>TYPE YOUR TTY NUMBER HERE</dc:subject>
  <dc:creator>TYPE TITLE VI CONTACT PERSON AND TITLE HERE</dc:creator>
  <cp:keywords>TYPE ALTERNATE LANGUAGE PHONE NUMBER HERE</cp:keywords>
  <dc:description>TYPE YEAR HERE</dc:description>
  <cp:lastModifiedBy>Jesus Zaragoza</cp:lastModifiedBy>
  <cp:revision>37</cp:revision>
  <cp:lastPrinted>2019-01-09T18:11:00Z</cp:lastPrinted>
  <dcterms:created xsi:type="dcterms:W3CDTF">2019-01-16T20:39:00Z</dcterms:created>
  <dcterms:modified xsi:type="dcterms:W3CDTF">2019-02-20T21:46:00Z</dcterms:modified>
  <cp:category>TYPE WEB ADDRESS HERE</cp:category>
  <cp:contentStatus>TYPE NAME AND CONTACT INFORMATION HERE</cp:contentStatus>
</cp:coreProperties>
</file>