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811" w:rsidRPr="00C51A07" w:rsidRDefault="00FB4EF5" w:rsidP="00671963">
      <w:pPr>
        <w:jc w:val="both"/>
        <w:rPr>
          <w:b/>
        </w:rPr>
      </w:pPr>
      <w:bookmarkStart w:id="0" w:name="_GoBack"/>
      <w:r>
        <w:rPr>
          <w:b/>
        </w:rPr>
        <w:t>Designated</w:t>
      </w:r>
      <w:r w:rsidR="00E5656A">
        <w:rPr>
          <w:b/>
        </w:rPr>
        <w:t xml:space="preserve"> Staging Area</w:t>
      </w:r>
      <w:r w:rsidR="00D85811" w:rsidRPr="00C51A07">
        <w:rPr>
          <w:b/>
        </w:rPr>
        <w:t>:</w:t>
      </w:r>
    </w:p>
    <w:p w:rsidR="00D85811" w:rsidRDefault="00D85811" w:rsidP="00671963">
      <w:pPr>
        <w:jc w:val="both"/>
      </w:pPr>
    </w:p>
    <w:p w:rsidR="00215088" w:rsidRDefault="00215088" w:rsidP="00E5656A">
      <w:pPr>
        <w:spacing w:line="240" w:lineRule="atLeast"/>
        <w:jc w:val="both"/>
        <w:rPr>
          <w:color w:val="500050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>XXXXX</w:t>
      </w:r>
      <w:r>
        <w:rPr>
          <w:color w:val="222222"/>
          <w:shd w:val="clear" w:color="auto" w:fill="FFFFFF"/>
        </w:rPr>
        <w:t> has been environmentally cleared to be considered as a possible staging area by the contractor.  This site, however, has certain restrictions and limitations</w:t>
      </w:r>
      <w:r w:rsidR="00E220E3">
        <w:rPr>
          <w:color w:val="222222"/>
          <w:shd w:val="clear" w:color="auto" w:fill="FFFFFF"/>
        </w:rPr>
        <w:t>,</w:t>
      </w:r>
      <w:r>
        <w:rPr>
          <w:color w:val="222222"/>
          <w:shd w:val="clear" w:color="auto" w:fill="FFFFFF"/>
        </w:rPr>
        <w:t xml:space="preserve"> that the contractor shall be aware of prior to deciding to use it</w:t>
      </w:r>
      <w:r w:rsidR="00E220E3">
        <w:rPr>
          <w:color w:val="222222"/>
          <w:shd w:val="clear" w:color="auto" w:fill="FFFFFF"/>
        </w:rPr>
        <w:t xml:space="preserve"> as a staging area, which</w:t>
      </w:r>
      <w:r>
        <w:rPr>
          <w:color w:val="222222"/>
          <w:shd w:val="clear" w:color="auto" w:fill="FFFFFF"/>
        </w:rPr>
        <w:t xml:space="preserve"> include: </w:t>
      </w:r>
      <w:r>
        <w:rPr>
          <w:b/>
          <w:bCs/>
          <w:i/>
          <w:iCs/>
          <w:color w:val="FF0000"/>
          <w:shd w:val="clear" w:color="auto" w:fill="FFFFFF"/>
        </w:rPr>
        <w:t>(list restrictions and limitations)</w:t>
      </w:r>
    </w:p>
    <w:p w:rsidR="00E5656A" w:rsidRPr="00E5656A" w:rsidRDefault="00E5656A" w:rsidP="00E5656A">
      <w:pPr>
        <w:spacing w:line="240" w:lineRule="atLeast"/>
        <w:jc w:val="both"/>
        <w:rPr>
          <w:rFonts w:ascii="Calibri" w:hAnsi="Calibri" w:cs="Times New Roman"/>
          <w:color w:val="500050"/>
          <w:shd w:val="clear" w:color="auto" w:fill="FFFFFF"/>
        </w:rPr>
      </w:pPr>
    </w:p>
    <w:p w:rsidR="00E5656A" w:rsidRPr="00E5656A" w:rsidRDefault="00E5656A" w:rsidP="00E5656A">
      <w:pPr>
        <w:shd w:val="clear" w:color="auto" w:fill="FFFFFF"/>
        <w:jc w:val="both"/>
        <w:rPr>
          <w:rFonts w:ascii="Calibri" w:hAnsi="Calibri" w:cs="Times New Roman"/>
          <w:color w:val="222222"/>
        </w:rPr>
      </w:pPr>
      <w:r w:rsidRPr="00E5656A">
        <w:rPr>
          <w:color w:val="222222"/>
        </w:rPr>
        <w:t>No measurement or direct payment will be</w:t>
      </w:r>
      <w:r w:rsidR="00573CF8">
        <w:rPr>
          <w:color w:val="222222"/>
        </w:rPr>
        <w:t xml:space="preserve"> made to the contractor</w:t>
      </w:r>
      <w:r w:rsidRPr="00E5656A">
        <w:rPr>
          <w:color w:val="222222"/>
        </w:rPr>
        <w:t xml:space="preserve"> for any cost associated with using this location. </w:t>
      </w:r>
    </w:p>
    <w:bookmarkEnd w:id="0"/>
    <w:p w:rsidR="00D85811" w:rsidRDefault="00D85811" w:rsidP="00671963">
      <w:pPr>
        <w:jc w:val="both"/>
      </w:pPr>
    </w:p>
    <w:sectPr w:rsidR="00D85811" w:rsidSect="00573CF8">
      <w:pgSz w:w="12240" w:h="15840"/>
      <w:pgMar w:top="1440" w:right="1296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963"/>
    <w:rsid w:val="00215088"/>
    <w:rsid w:val="002221AA"/>
    <w:rsid w:val="002F09CB"/>
    <w:rsid w:val="00565147"/>
    <w:rsid w:val="00573CF8"/>
    <w:rsid w:val="00671963"/>
    <w:rsid w:val="00774469"/>
    <w:rsid w:val="007B5A1B"/>
    <w:rsid w:val="00842D53"/>
    <w:rsid w:val="009040DB"/>
    <w:rsid w:val="00AE1AE2"/>
    <w:rsid w:val="00C51A07"/>
    <w:rsid w:val="00C65CDF"/>
    <w:rsid w:val="00C9085D"/>
    <w:rsid w:val="00D85811"/>
    <w:rsid w:val="00DB6E68"/>
    <w:rsid w:val="00E220E3"/>
    <w:rsid w:val="00E5656A"/>
    <w:rsid w:val="00FB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6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uiPriority w:val="99"/>
    <w:semiHidden/>
    <w:rsid w:val="00671963"/>
    <w:rPr>
      <w:rFonts w:ascii="Comic Sans MS" w:hAnsi="Comic Sans MS" w:cs="Times New Roman"/>
      <w:color w:val="auto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63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uiPriority w:val="99"/>
    <w:semiHidden/>
    <w:rsid w:val="00671963"/>
    <w:rPr>
      <w:rFonts w:ascii="Comic Sans MS" w:hAnsi="Comic Sans MS" w:cs="Times New Roman"/>
      <w:color w:val="auto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SEEDING MAINTENANCE PERIOD:</vt:lpstr>
    </vt:vector>
  </TitlesOfParts>
  <Company>ADOT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SEEDING MAINTENANCE PERIOD:</dc:title>
  <dc:creator>Employee</dc:creator>
  <cp:lastModifiedBy>Shiva Sunder</cp:lastModifiedBy>
  <cp:revision>9</cp:revision>
  <dcterms:created xsi:type="dcterms:W3CDTF">2019-04-23T21:18:00Z</dcterms:created>
  <dcterms:modified xsi:type="dcterms:W3CDTF">2021-10-27T16:38:00Z</dcterms:modified>
</cp:coreProperties>
</file>