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4D" w:rsidRDefault="00547F52" w:rsidP="00547F52">
      <w:pPr>
        <w:pStyle w:val="Heading1"/>
        <w:tabs>
          <w:tab w:val="right" w:pos="9540"/>
        </w:tabs>
        <w:spacing w:before="180" w:after="180"/>
        <w:ind w:right="-72"/>
      </w:pPr>
      <w:r>
        <w:t>Applicant Information</w:t>
      </w:r>
      <w:r>
        <w:tab/>
      </w:r>
      <w:r w:rsidR="002F494D">
        <w:rPr>
          <w:sz w:val="24"/>
        </w:rPr>
        <w:t>Tracking Number</w:t>
      </w:r>
      <w:proofErr w:type="gramStart"/>
      <w:r w:rsidR="002F494D">
        <w:rPr>
          <w:sz w:val="24"/>
        </w:rPr>
        <w:t>:_</w:t>
      </w:r>
      <w:proofErr w:type="gramEnd"/>
      <w:r w:rsidR="002F494D">
        <w:rPr>
          <w:sz w:val="24"/>
        </w:rPr>
        <w:t>_____________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945"/>
        <w:gridCol w:w="423"/>
        <w:gridCol w:w="12"/>
        <w:gridCol w:w="3288"/>
        <w:gridCol w:w="720"/>
        <w:gridCol w:w="4500"/>
      </w:tblGrid>
      <w:tr w:rsidR="002F494D">
        <w:tc>
          <w:tcPr>
            <w:tcW w:w="1380" w:type="dxa"/>
            <w:gridSpan w:val="3"/>
          </w:tcPr>
          <w:p w:rsidR="002F494D" w:rsidRDefault="002F494D">
            <w:pPr>
              <w:spacing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Company: </w:t>
            </w:r>
          </w:p>
        </w:tc>
        <w:tc>
          <w:tcPr>
            <w:tcW w:w="8508" w:type="dxa"/>
            <w:gridSpan w:val="3"/>
            <w:tcBorders>
              <w:bottom w:val="single" w:sz="4" w:space="0" w:color="auto"/>
            </w:tcBorders>
          </w:tcPr>
          <w:p w:rsidR="002F494D" w:rsidRDefault="002F494D">
            <w:pPr>
              <w:spacing w:after="40"/>
              <w:rPr>
                <w:rFonts w:ascii="Arial" w:hAnsi="Arial"/>
                <w:sz w:val="22"/>
              </w:rPr>
            </w:pPr>
          </w:p>
        </w:tc>
      </w:tr>
      <w:tr w:rsidR="002F494D">
        <w:tc>
          <w:tcPr>
            <w:tcW w:w="1368" w:type="dxa"/>
            <w:gridSpan w:val="2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</w:tc>
        <w:tc>
          <w:tcPr>
            <w:tcW w:w="8520" w:type="dxa"/>
            <w:gridSpan w:val="4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2F494D">
        <w:tc>
          <w:tcPr>
            <w:tcW w:w="1368" w:type="dxa"/>
            <w:gridSpan w:val="2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>Contact:</w:t>
            </w:r>
          </w:p>
        </w:tc>
        <w:tc>
          <w:tcPr>
            <w:tcW w:w="8520" w:type="dxa"/>
            <w:gridSpan w:val="4"/>
            <w:tcBorders>
              <w:bottom w:val="single" w:sz="4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  <w:tr w:rsidR="002F494D">
        <w:tc>
          <w:tcPr>
            <w:tcW w:w="945" w:type="dxa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Phone:</w:t>
            </w:r>
          </w:p>
        </w:tc>
        <w:tc>
          <w:tcPr>
            <w:tcW w:w="3723" w:type="dxa"/>
            <w:gridSpan w:val="3"/>
            <w:tcBorders>
              <w:bottom w:val="single" w:sz="4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720" w:type="dxa"/>
            <w:vAlign w:val="center"/>
          </w:tcPr>
          <w:p w:rsidR="002F494D" w:rsidRDefault="002F494D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Cell: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u w:val="single"/>
              </w:rPr>
            </w:pPr>
          </w:p>
        </w:tc>
      </w:tr>
      <w:tr w:rsidR="002F494D">
        <w:tc>
          <w:tcPr>
            <w:tcW w:w="945" w:type="dxa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720" w:type="dxa"/>
            <w:vAlign w:val="center"/>
          </w:tcPr>
          <w:p w:rsidR="002F494D" w:rsidRDefault="002F494D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Fax: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u w:val="single"/>
              </w:rPr>
            </w:pPr>
          </w:p>
        </w:tc>
      </w:tr>
    </w:tbl>
    <w:p w:rsidR="002F494D" w:rsidRDefault="002F494D">
      <w:pPr>
        <w:pStyle w:val="Heading1"/>
        <w:spacing w:before="180" w:after="180"/>
        <w:rPr>
          <w:szCs w:val="28"/>
        </w:rPr>
      </w:pPr>
      <w:r>
        <w:rPr>
          <w:szCs w:val="28"/>
        </w:rPr>
        <w:t>Material Source Information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8"/>
        <w:gridCol w:w="1080"/>
        <w:gridCol w:w="1530"/>
        <w:gridCol w:w="360"/>
        <w:gridCol w:w="180"/>
        <w:gridCol w:w="540"/>
        <w:gridCol w:w="810"/>
        <w:gridCol w:w="396"/>
        <w:gridCol w:w="1944"/>
        <w:gridCol w:w="918"/>
        <w:gridCol w:w="342"/>
        <w:gridCol w:w="540"/>
        <w:gridCol w:w="1170"/>
      </w:tblGrid>
      <w:tr w:rsidR="002F494D">
        <w:tc>
          <w:tcPr>
            <w:tcW w:w="2628" w:type="dxa"/>
            <w:gridSpan w:val="3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Material Source Name: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2F494D">
        <w:tc>
          <w:tcPr>
            <w:tcW w:w="2988" w:type="dxa"/>
            <w:gridSpan w:val="4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New or existing operation?</w:t>
            </w: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3204" w:type="dxa"/>
            <w:gridSpan w:val="3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Month/Year operation began: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2F494D">
        <w:tc>
          <w:tcPr>
            <w:tcW w:w="9828" w:type="dxa"/>
            <w:gridSpan w:val="13"/>
          </w:tcPr>
          <w:p w:rsidR="002F494D" w:rsidRDefault="002F494D">
            <w:pPr>
              <w:spacing w:before="40" w:after="4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Check one of the boxes below as it applies to your material source:</w:t>
            </w:r>
          </w:p>
        </w:tc>
      </w:tr>
      <w:tr w:rsidR="002F494D">
        <w:trPr>
          <w:gridBefore w:val="1"/>
          <w:wBefore w:w="18" w:type="dxa"/>
          <w:cantSplit/>
          <w:trHeight w:val="350"/>
        </w:trPr>
        <w:tc>
          <w:tcPr>
            <w:tcW w:w="98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80" w:after="40"/>
            </w:pPr>
            <w:r>
              <w:t xml:space="preserve">[   ] </w:t>
            </w:r>
            <w:r w:rsidR="00485B6A">
              <w:t>Material</w:t>
            </w:r>
            <w:r w:rsidR="007A22E5">
              <w:t xml:space="preserve"> Source</w:t>
            </w:r>
            <w:r w:rsidR="00485B6A">
              <w:t xml:space="preserve"> (site where operations include excavation of native material)</w:t>
            </w:r>
          </w:p>
        </w:tc>
      </w:tr>
      <w:tr w:rsidR="002F494D">
        <w:trPr>
          <w:gridBefore w:val="1"/>
          <w:wBefore w:w="18" w:type="dxa"/>
          <w:cantSplit/>
          <w:trHeight w:val="323"/>
        </w:trPr>
        <w:tc>
          <w:tcPr>
            <w:tcW w:w="98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80" w:after="40"/>
            </w:pPr>
            <w:r>
              <w:t>[   ] Stand Alone Processing Area (</w:t>
            </w:r>
            <w:r w:rsidR="00485B6A">
              <w:t>i. e. concrete mix plant, asphalt mix plant, crushing/screening</w:t>
            </w:r>
            <w:r w:rsidR="00A84816">
              <w:br/>
            </w:r>
            <w:r w:rsidR="00485B6A">
              <w:t xml:space="preserve"> </w:t>
            </w:r>
            <w:r w:rsidR="00A84816">
              <w:t xml:space="preserve">     </w:t>
            </w:r>
            <w:r w:rsidR="00485B6A">
              <w:t>operation that is not within boundaries of a Material Source</w:t>
            </w:r>
            <w:r w:rsidR="003B557C">
              <w:t>)</w:t>
            </w:r>
            <w:r>
              <w:t xml:space="preserve"> </w:t>
            </w: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>Has the site received previous ADOT environmental approval? [  ] Yes  [  ] No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ind w:left="-101"/>
              <w:jc w:val="right"/>
            </w:pPr>
            <w:r>
              <w:t>When?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ind w:left="-101"/>
            </w:pP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Has the site previously received an ADOT tracking number (i.e. “CM” number)?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t xml:space="preserve">[  ] Yes  [  ] No </w:t>
            </w: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Previous ADOT Tracking No.: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Month and Year material first removed from this location for sale to the general public:</w:t>
            </w: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spacing w:before="40" w:after="4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Month: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spacing w:before="40" w:after="4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Year: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tabs>
                <w:tab w:val="left" w:pos="8447"/>
              </w:tabs>
              <w:spacing w:before="40" w:after="40"/>
              <w:rPr>
                <w:rFonts w:ascii="Arial" w:hAnsi="Arial"/>
                <w:b/>
                <w:i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</w:rPr>
              <w:t>Indicate below what materials and equipment are available from site:</w:t>
            </w: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82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94D" w:rsidRDefault="007E4EDE">
            <w:pPr>
              <w:spacing w:before="40" w:after="4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Rip Rap: [   ]    </w:t>
            </w:r>
            <w:r w:rsidR="002F494D">
              <w:rPr>
                <w:rFonts w:ascii="Arial" w:hAnsi="Arial"/>
                <w:color w:val="000000"/>
                <w:sz w:val="22"/>
              </w:rPr>
              <w:t xml:space="preserve">Sand: [   ]  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="002F494D">
              <w:rPr>
                <w:rFonts w:ascii="Arial" w:hAnsi="Arial"/>
                <w:color w:val="000000"/>
                <w:sz w:val="22"/>
              </w:rPr>
              <w:t xml:space="preserve"> Aggregate Base: [   ]  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="002F494D">
              <w:rPr>
                <w:rFonts w:ascii="Arial" w:hAnsi="Arial"/>
                <w:color w:val="000000"/>
                <w:sz w:val="22"/>
              </w:rPr>
              <w:t xml:space="preserve"> Mineral Aggregate: [   ]</w:t>
            </w:r>
            <w:r>
              <w:rPr>
                <w:rFonts w:ascii="Arial" w:hAnsi="Arial" w:cs="Arial"/>
                <w:sz w:val="22"/>
                <w:szCs w:val="22"/>
              </w:rPr>
              <w:t xml:space="preserve">    Asphalt Mix Plant: [   ]     </w:t>
            </w:r>
          </w:p>
        </w:tc>
      </w:tr>
      <w:tr w:rsidR="002F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98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Screening Plant: [   ] </w:t>
            </w:r>
            <w:r w:rsidR="007E4ED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</w:rPr>
              <w:t>Concrete Mix Plant: [   ]     Crusher: [   ]</w:t>
            </w:r>
            <w:r w:rsidR="002B63D0">
              <w:rPr>
                <w:rFonts w:ascii="Arial" w:hAnsi="Arial"/>
                <w:sz w:val="22"/>
              </w:rPr>
              <w:t xml:space="preserve">    Borrow [   ]</w:t>
            </w:r>
          </w:p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(</w:t>
            </w:r>
            <w:r w:rsidR="007E4EDE">
              <w:rPr>
                <w:rFonts w:ascii="Arial" w:hAnsi="Arial"/>
                <w:sz w:val="22"/>
              </w:rPr>
              <w:t>Please d</w:t>
            </w:r>
            <w:r>
              <w:rPr>
                <w:rFonts w:ascii="Arial" w:hAnsi="Arial"/>
                <w:sz w:val="22"/>
              </w:rPr>
              <w:t>escribe):</w:t>
            </w:r>
          </w:p>
        </w:tc>
      </w:tr>
    </w:tbl>
    <w:p w:rsidR="002F494D" w:rsidRDefault="002F494D">
      <w:pPr>
        <w:rPr>
          <w:rFonts w:ascii="Arial" w:hAnsi="Arial"/>
          <w:sz w:val="16"/>
        </w:rPr>
      </w:pPr>
    </w:p>
    <w:p w:rsidR="002F494D" w:rsidRDefault="00680770">
      <w:pPr>
        <w:pStyle w:val="Heading1"/>
      </w:pPr>
      <w:r>
        <w:t xml:space="preserve">Application Area - </w:t>
      </w:r>
      <w:r w:rsidR="002F494D">
        <w:t xml:space="preserve">Location of Material Source </w:t>
      </w:r>
      <w:r w:rsidR="00DE038F">
        <w:t xml:space="preserve">&amp; </w:t>
      </w:r>
      <w:smartTag w:uri="urn:schemas-microsoft-com:office:smarttags" w:element="Street">
        <w:smartTag w:uri="urn:schemas-microsoft-com:office:smarttags" w:element="address">
          <w:r w:rsidR="00143D5E">
            <w:t xml:space="preserve">Exterior </w:t>
          </w:r>
          <w:r w:rsidR="003B557C">
            <w:t>Access/</w:t>
          </w:r>
          <w:r w:rsidR="002F494D">
            <w:t>Haul Road</w:t>
          </w:r>
        </w:smartTag>
      </w:smartTag>
      <w:r w:rsidR="00DE038F">
        <w:t xml:space="preserve"> </w:t>
      </w:r>
      <w:r w:rsidR="00143D5E">
        <w:t>(</w:t>
      </w:r>
      <w:r w:rsidR="00DE038F">
        <w:t xml:space="preserve">from Source Boundary to </w:t>
      </w:r>
      <w:smartTag w:uri="urn:schemas-microsoft-com:office:smarttags" w:element="Street">
        <w:smartTag w:uri="urn:schemas-microsoft-com:office:smarttags" w:element="address">
          <w:r w:rsidR="00DE038F">
            <w:t>Public Road</w:t>
          </w:r>
        </w:smartTag>
      </w:smartTag>
      <w:r w:rsidR="00143D5E">
        <w:t>)</w:t>
      </w:r>
      <w:r w:rsidR="002F494D">
        <w:t>–Section 104.12(</w:t>
      </w:r>
      <w:r w:rsidR="00897A5B">
        <w:t>1</w:t>
      </w:r>
      <w:r w:rsidR="002F494D"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080"/>
        <w:gridCol w:w="90"/>
        <w:gridCol w:w="900"/>
        <w:gridCol w:w="236"/>
        <w:gridCol w:w="1744"/>
        <w:gridCol w:w="90"/>
        <w:gridCol w:w="900"/>
        <w:gridCol w:w="90"/>
        <w:gridCol w:w="1260"/>
        <w:gridCol w:w="180"/>
        <w:gridCol w:w="2160"/>
      </w:tblGrid>
      <w:tr w:rsidR="00402BDF" w:rsidTr="00CB2C98">
        <w:tc>
          <w:tcPr>
            <w:tcW w:w="1098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proofErr w:type="spellStart"/>
            <w:r w:rsidRPr="00CB2C98">
              <w:rPr>
                <w:rFonts w:ascii="Arial" w:hAnsi="Arial"/>
                <w:sz w:val="22"/>
              </w:rPr>
              <w:t>Twnshp</w:t>
            </w:r>
            <w:proofErr w:type="spellEnd"/>
            <w:r w:rsidRPr="00CB2C98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Range: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1744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Sec(s):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Qtr. Sec(s):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D27A0" w:rsidRDefault="005D27A0" w:rsidP="006A4957"/>
        </w:tc>
      </w:tr>
      <w:tr w:rsidR="00402BDF" w:rsidTr="00CB2C98">
        <w:tc>
          <w:tcPr>
            <w:tcW w:w="1098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proofErr w:type="spellStart"/>
            <w:r w:rsidRPr="00CB2C98">
              <w:rPr>
                <w:rFonts w:ascii="Arial" w:hAnsi="Arial"/>
                <w:sz w:val="22"/>
              </w:rPr>
              <w:t>Twnshp</w:t>
            </w:r>
            <w:proofErr w:type="spellEnd"/>
            <w:r w:rsidRPr="00CB2C98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Range: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1744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Sec(s):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Qtr. Sec(s):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D27A0" w:rsidRDefault="005D27A0" w:rsidP="006A4957"/>
        </w:tc>
      </w:tr>
      <w:tr w:rsidR="00402BDF" w:rsidTr="00CB2C98">
        <w:tc>
          <w:tcPr>
            <w:tcW w:w="1098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proofErr w:type="spellStart"/>
            <w:r w:rsidRPr="00CB2C98">
              <w:rPr>
                <w:rFonts w:ascii="Arial" w:hAnsi="Arial"/>
                <w:sz w:val="22"/>
              </w:rPr>
              <w:t>Twnshp</w:t>
            </w:r>
            <w:proofErr w:type="spellEnd"/>
            <w:r w:rsidRPr="00CB2C98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Range: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1744" w:type="dxa"/>
            <w:shd w:val="clear" w:color="auto" w:fill="auto"/>
            <w:vAlign w:val="bottom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Sec(s):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27A0" w:rsidRPr="00CB2C98" w:rsidRDefault="005D27A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Qtr. Sec(s):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D27A0" w:rsidRDefault="005D27A0" w:rsidP="006A4957"/>
        </w:tc>
      </w:tr>
      <w:tr w:rsidR="00D72133" w:rsidRPr="00CB2C98" w:rsidTr="00CB2C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gridSpan w:val="3"/>
            <w:tcBorders>
              <w:bottom w:val="nil"/>
            </w:tcBorders>
            <w:shd w:val="clear" w:color="auto" w:fill="auto"/>
          </w:tcPr>
          <w:p w:rsidR="00D72133" w:rsidRPr="00CB2C98" w:rsidRDefault="00D72133" w:rsidP="00CB2C9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B2C98">
              <w:rPr>
                <w:rFonts w:ascii="Arial" w:hAnsi="Arial" w:cs="Arial"/>
                <w:sz w:val="22"/>
                <w:szCs w:val="22"/>
              </w:rPr>
              <w:t>Latitude/Longitude: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72133" w:rsidRPr="00CB2C98" w:rsidRDefault="00D72133" w:rsidP="00CB2C9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A5B" w:rsidRPr="00CB2C98" w:rsidTr="00CB2C98">
        <w:tc>
          <w:tcPr>
            <w:tcW w:w="98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A5B" w:rsidRPr="00CB2C98" w:rsidRDefault="00897A5B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Provide specific directions to material source from nearest town and major highway:</w:t>
            </w:r>
          </w:p>
        </w:tc>
      </w:tr>
      <w:tr w:rsidR="00FA71E4" w:rsidRPr="00CB2C98" w:rsidTr="00CB2C98">
        <w:trPr>
          <w:trHeight w:val="330"/>
        </w:trPr>
        <w:tc>
          <w:tcPr>
            <w:tcW w:w="9828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71E4" w:rsidRPr="00CB2C98" w:rsidRDefault="00FA71E4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FA71E4" w:rsidRPr="00CB2C98" w:rsidTr="00CB2C98">
        <w:trPr>
          <w:trHeight w:val="330"/>
        </w:trPr>
        <w:tc>
          <w:tcPr>
            <w:tcW w:w="9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1E4" w:rsidRPr="00CB2C98" w:rsidRDefault="00FA71E4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FA71E4" w:rsidRPr="00CB2C98" w:rsidTr="00CB2C98">
        <w:tc>
          <w:tcPr>
            <w:tcW w:w="5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1E4" w:rsidRPr="00CB2C98" w:rsidRDefault="00FA71E4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1E4" w:rsidRPr="00CB2C98" w:rsidRDefault="00FA71E4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County: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71E4" w:rsidRPr="00CB2C98" w:rsidRDefault="00FA71E4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147579" w:rsidRPr="00CB2C98" w:rsidTr="00CB2C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  <w:gridSpan w:val="11"/>
            <w:tcBorders>
              <w:bottom w:val="nil"/>
            </w:tcBorders>
            <w:shd w:val="clear" w:color="auto" w:fill="auto"/>
          </w:tcPr>
          <w:p w:rsidR="00147579" w:rsidRPr="00CB2C98" w:rsidRDefault="002B63D0" w:rsidP="00CB2C98">
            <w:pPr>
              <w:spacing w:before="40" w:after="40"/>
              <w:rPr>
                <w:rFonts w:ascii="Arial" w:hAnsi="Arial"/>
                <w:sz w:val="22"/>
              </w:rPr>
            </w:pPr>
            <w:r w:rsidRPr="00CB2C98">
              <w:rPr>
                <w:rFonts w:ascii="Arial" w:hAnsi="Arial"/>
                <w:sz w:val="22"/>
              </w:rPr>
              <w:t>Acreage of material</w:t>
            </w:r>
            <w:r w:rsidR="003B557C" w:rsidRPr="00CB2C98">
              <w:rPr>
                <w:rFonts w:ascii="Arial" w:hAnsi="Arial"/>
                <w:sz w:val="22"/>
              </w:rPr>
              <w:t xml:space="preserve"> source Application A</w:t>
            </w:r>
            <w:r w:rsidR="001D1233" w:rsidRPr="00CB2C98">
              <w:rPr>
                <w:rFonts w:ascii="Arial" w:hAnsi="Arial"/>
                <w:sz w:val="22"/>
              </w:rPr>
              <w:t>rea</w:t>
            </w:r>
            <w:r w:rsidR="00DE038F" w:rsidRPr="00CB2C98">
              <w:rPr>
                <w:rFonts w:ascii="Arial" w:hAnsi="Arial"/>
                <w:sz w:val="22"/>
              </w:rPr>
              <w:t xml:space="preserve"> (</w:t>
            </w:r>
            <w:r w:rsidR="001D1233" w:rsidRPr="00CB2C98">
              <w:rPr>
                <w:rFonts w:ascii="Arial" w:hAnsi="Arial"/>
                <w:sz w:val="22"/>
              </w:rPr>
              <w:t xml:space="preserve">including </w:t>
            </w:r>
            <w:r w:rsidR="00143D5E" w:rsidRPr="00CB2C98">
              <w:rPr>
                <w:rFonts w:ascii="Arial" w:hAnsi="Arial"/>
                <w:sz w:val="22"/>
              </w:rPr>
              <w:t xml:space="preserve">exterior </w:t>
            </w:r>
            <w:r w:rsidRPr="00CB2C98">
              <w:rPr>
                <w:rFonts w:ascii="Arial" w:hAnsi="Arial"/>
                <w:sz w:val="22"/>
              </w:rPr>
              <w:t xml:space="preserve">access/haul road </w:t>
            </w:r>
            <w:r w:rsidR="00680770" w:rsidRPr="00CB2C98">
              <w:rPr>
                <w:rFonts w:ascii="Arial" w:hAnsi="Arial"/>
                <w:sz w:val="22"/>
              </w:rPr>
              <w:t xml:space="preserve">located </w:t>
            </w:r>
            <w:r w:rsidRPr="00CB2C98">
              <w:rPr>
                <w:rFonts w:ascii="Arial" w:hAnsi="Arial"/>
                <w:sz w:val="22"/>
              </w:rPr>
              <w:t>from material</w:t>
            </w:r>
            <w:r w:rsidR="001D1233" w:rsidRPr="00CB2C98">
              <w:rPr>
                <w:rFonts w:ascii="Arial" w:hAnsi="Arial"/>
                <w:sz w:val="22"/>
              </w:rPr>
              <w:t xml:space="preserve"> source </w:t>
            </w:r>
            <w:r w:rsidR="00147579" w:rsidRPr="00CB2C98">
              <w:rPr>
                <w:rFonts w:ascii="Arial" w:hAnsi="Arial"/>
                <w:sz w:val="22"/>
              </w:rPr>
              <w:t>boundary to public road</w:t>
            </w:r>
            <w:r w:rsidR="000A4DB2" w:rsidRPr="00CB2C98">
              <w:rPr>
                <w:rFonts w:ascii="Arial" w:hAnsi="Arial"/>
                <w:sz w:val="22"/>
              </w:rPr>
              <w:t>,</w:t>
            </w:r>
            <w:r w:rsidR="00C71A4A" w:rsidRPr="00CB2C98">
              <w:rPr>
                <w:rFonts w:ascii="Arial" w:hAnsi="Arial"/>
                <w:sz w:val="22"/>
              </w:rPr>
              <w:t xml:space="preserve"> if applicable</w:t>
            </w:r>
            <w:r w:rsidR="00DE038F" w:rsidRPr="00CB2C98">
              <w:rPr>
                <w:rFonts w:ascii="Arial" w:hAnsi="Arial"/>
                <w:sz w:val="22"/>
              </w:rPr>
              <w:t>)</w:t>
            </w:r>
            <w:r w:rsidR="00C71A4A" w:rsidRPr="00CB2C98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147579" w:rsidRPr="00CB2C98" w:rsidRDefault="00147579" w:rsidP="00CB2C98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2B63D0" w:rsidRDefault="002B63D0">
      <w:r>
        <w:br w:type="page"/>
      </w:r>
    </w:p>
    <w:tbl>
      <w:tblPr>
        <w:tblW w:w="9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0"/>
        <w:gridCol w:w="842"/>
        <w:gridCol w:w="1146"/>
        <w:gridCol w:w="1025"/>
        <w:gridCol w:w="1397"/>
        <w:gridCol w:w="759"/>
        <w:gridCol w:w="1917"/>
      </w:tblGrid>
      <w:tr w:rsidR="007156D9">
        <w:tc>
          <w:tcPr>
            <w:tcW w:w="2790" w:type="dxa"/>
            <w:vAlign w:val="center"/>
          </w:tcPr>
          <w:p w:rsidR="007156D9" w:rsidRDefault="00BA7AED" w:rsidP="00090DB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lastRenderedPageBreak/>
              <w:t>Have you a</w:t>
            </w:r>
            <w:r w:rsidR="00CF2600">
              <w:t>ttached the following required</w:t>
            </w:r>
            <w:r w:rsidR="007156D9">
              <w:t xml:space="preserve"> </w:t>
            </w:r>
            <w:r w:rsidR="007735E1">
              <w:t xml:space="preserve">figures </w:t>
            </w:r>
            <w:r w:rsidR="003B557C">
              <w:t>for the Application Area</w:t>
            </w:r>
            <w:r w:rsidR="007156D9">
              <w:t>?</w:t>
            </w:r>
          </w:p>
        </w:tc>
        <w:tc>
          <w:tcPr>
            <w:tcW w:w="842" w:type="dxa"/>
            <w:vAlign w:val="center"/>
          </w:tcPr>
          <w:p w:rsidR="007156D9" w:rsidRDefault="007156D9" w:rsidP="007735E1">
            <w:pPr>
              <w:spacing w:before="60" w:after="60"/>
              <w:ind w:righ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State</w:t>
            </w:r>
            <w:r w:rsidR="007735E1">
              <w:rPr>
                <w:rFonts w:ascii="Arial" w:hAnsi="Arial"/>
                <w:sz w:val="22"/>
              </w:rPr>
              <w:t xml:space="preserve"> Map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146" w:type="dxa"/>
            <w:vAlign w:val="center"/>
          </w:tcPr>
          <w:p w:rsidR="007156D9" w:rsidRDefault="007156D9" w:rsidP="007735E1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YES </w:t>
            </w:r>
          </w:p>
        </w:tc>
        <w:tc>
          <w:tcPr>
            <w:tcW w:w="1025" w:type="dxa"/>
            <w:vAlign w:val="center"/>
          </w:tcPr>
          <w:p w:rsidR="007156D9" w:rsidRDefault="007156D9" w:rsidP="007735E1">
            <w:pPr>
              <w:spacing w:before="60" w:after="60"/>
              <w:ind w:righ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Vicinity</w:t>
            </w:r>
            <w:r w:rsidR="007735E1">
              <w:rPr>
                <w:rFonts w:ascii="Arial" w:hAnsi="Arial"/>
                <w:sz w:val="22"/>
              </w:rPr>
              <w:t xml:space="preserve"> Map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397" w:type="dxa"/>
            <w:vAlign w:val="center"/>
          </w:tcPr>
          <w:p w:rsidR="007156D9" w:rsidRDefault="007156D9" w:rsidP="007735E1">
            <w:pPr>
              <w:spacing w:before="60" w:after="60"/>
              <w:ind w:left="-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YES </w:t>
            </w:r>
          </w:p>
        </w:tc>
        <w:tc>
          <w:tcPr>
            <w:tcW w:w="759" w:type="dxa"/>
            <w:vAlign w:val="center"/>
          </w:tcPr>
          <w:p w:rsidR="007156D9" w:rsidRDefault="008D2E35" w:rsidP="007735E1">
            <w:pPr>
              <w:spacing w:before="60" w:after="60"/>
              <w:ind w:righ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Site Plan</w:t>
            </w:r>
            <w:r w:rsidR="007156D9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917" w:type="dxa"/>
            <w:vAlign w:val="center"/>
          </w:tcPr>
          <w:p w:rsidR="007156D9" w:rsidRDefault="007156D9" w:rsidP="00090DB3">
            <w:pPr>
              <w:spacing w:before="60" w:after="60"/>
              <w:ind w:lef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YES </w:t>
            </w:r>
          </w:p>
        </w:tc>
      </w:tr>
    </w:tbl>
    <w:p w:rsidR="002F494D" w:rsidRDefault="002F494D">
      <w:pPr>
        <w:pStyle w:val="Heading1"/>
      </w:pPr>
      <w:r>
        <w:t>Propert</w:t>
      </w:r>
      <w:r w:rsidR="008D2E35">
        <w:t xml:space="preserve">y </w:t>
      </w:r>
      <w:r w:rsidR="00DE038F">
        <w:t xml:space="preserve">Ownership </w:t>
      </w:r>
      <w:r w:rsidR="008D2E35">
        <w:t>Information</w:t>
      </w:r>
      <w:r w:rsidR="00143D5E">
        <w:t xml:space="preserve"> (I</w:t>
      </w:r>
      <w:r w:rsidR="00C93715">
        <w:t xml:space="preserve">ncluding </w:t>
      </w:r>
      <w:smartTag w:uri="urn:schemas-microsoft-com:office:smarttags" w:element="Street">
        <w:smartTag w:uri="urn:schemas-microsoft-com:office:smarttags" w:element="address">
          <w:r w:rsidR="00143D5E">
            <w:t>E</w:t>
          </w:r>
          <w:r w:rsidR="00DE038F">
            <w:t xml:space="preserve">xterior </w:t>
          </w:r>
          <w:r w:rsidR="00143D5E">
            <w:t>Access/Haul R</w:t>
          </w:r>
          <w:r w:rsidR="00C93715">
            <w:t>oad</w:t>
          </w:r>
        </w:smartTag>
      </w:smartTag>
      <w:r w:rsidR="00DE038F">
        <w:t>)</w:t>
      </w:r>
      <w:r w:rsidR="008D2E35">
        <w:t>–Section 104.12(</w:t>
      </w:r>
      <w:r w:rsidR="00897A5B">
        <w:t>2</w:t>
      </w:r>
      <w:r w:rsidR="008D2E35">
        <w:t>)</w:t>
      </w:r>
    </w:p>
    <w:tbl>
      <w:tblPr>
        <w:tblW w:w="10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06"/>
        <w:gridCol w:w="3060"/>
        <w:gridCol w:w="1022"/>
        <w:gridCol w:w="1260"/>
        <w:gridCol w:w="1170"/>
        <w:gridCol w:w="540"/>
        <w:gridCol w:w="540"/>
        <w:gridCol w:w="900"/>
        <w:gridCol w:w="90"/>
        <w:gridCol w:w="143"/>
      </w:tblGrid>
      <w:tr w:rsidR="002F494D">
        <w:tc>
          <w:tcPr>
            <w:tcW w:w="1406" w:type="dxa"/>
          </w:tcPr>
          <w:p w:rsidR="002F494D" w:rsidRDefault="00C93715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Located</w:t>
            </w:r>
            <w:r w:rsidR="002F494D">
              <w:rPr>
                <w:rFonts w:ascii="Arial" w:hAnsi="Arial"/>
                <w:sz w:val="22"/>
              </w:rPr>
              <w:t xml:space="preserve"> on:</w:t>
            </w:r>
          </w:p>
        </w:tc>
        <w:tc>
          <w:tcPr>
            <w:tcW w:w="4082" w:type="dxa"/>
            <w:gridSpan w:val="2"/>
          </w:tcPr>
          <w:p w:rsidR="002F494D" w:rsidRDefault="002F494D">
            <w:pPr>
              <w:spacing w:before="40" w:after="40"/>
              <w:ind w:lef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] Bureau of Land Management (BLM)</w:t>
            </w:r>
          </w:p>
        </w:tc>
        <w:tc>
          <w:tcPr>
            <w:tcW w:w="2970" w:type="dxa"/>
            <w:gridSpan w:val="3"/>
          </w:tcPr>
          <w:p w:rsidR="002F494D" w:rsidRDefault="002F494D">
            <w:pPr>
              <w:spacing w:before="40" w:after="40"/>
              <w:ind w:lef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22"/>
                  </w:rPr>
                  <w:t>State</w:t>
                </w:r>
              </w:smartTag>
              <w:r>
                <w:rPr>
                  <w:rFonts w:ascii="Arial" w:hAnsi="Arial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22"/>
                  </w:rPr>
                  <w:t>Land</w:t>
                </w:r>
              </w:smartTag>
            </w:smartTag>
            <w:r>
              <w:rPr>
                <w:rFonts w:ascii="Arial" w:hAnsi="Arial"/>
                <w:sz w:val="22"/>
              </w:rPr>
              <w:t xml:space="preserve"> </w:t>
            </w:r>
            <w:r w:rsidR="00C93715">
              <w:rPr>
                <w:rFonts w:ascii="Arial" w:hAnsi="Arial"/>
                <w:sz w:val="22"/>
              </w:rPr>
              <w:t xml:space="preserve">Dept </w:t>
            </w:r>
            <w:r>
              <w:rPr>
                <w:rFonts w:ascii="Arial" w:hAnsi="Arial"/>
                <w:sz w:val="22"/>
              </w:rPr>
              <w:t>(ASL</w:t>
            </w:r>
            <w:r w:rsidR="00C93715">
              <w:rPr>
                <w:rFonts w:ascii="Arial" w:hAnsi="Arial"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673" w:type="dxa"/>
            <w:gridSpan w:val="4"/>
          </w:tcPr>
          <w:p w:rsidR="002F494D" w:rsidRDefault="002F494D">
            <w:pPr>
              <w:spacing w:before="40" w:after="40"/>
              <w:ind w:lef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22"/>
                  </w:rPr>
                  <w:t>Tribal</w:t>
                </w:r>
              </w:smartTag>
              <w:r>
                <w:rPr>
                  <w:rFonts w:ascii="Arial" w:hAnsi="Arial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22"/>
                  </w:rPr>
                  <w:t>Land</w:t>
                </w:r>
              </w:smartTag>
            </w:smartTag>
          </w:p>
        </w:tc>
      </w:tr>
      <w:tr w:rsidR="002F494D">
        <w:trPr>
          <w:gridAfter w:val="2"/>
          <w:wAfter w:w="233" w:type="dxa"/>
        </w:trPr>
        <w:tc>
          <w:tcPr>
            <w:tcW w:w="1406" w:type="dxa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3060" w:type="dxa"/>
          </w:tcPr>
          <w:p w:rsidR="00C93715" w:rsidRDefault="002F494D" w:rsidP="00C93715">
            <w:pPr>
              <w:spacing w:before="40" w:after="40"/>
              <w:ind w:lef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US </w:t>
            </w:r>
            <w:smartTag w:uri="urn:schemas-microsoft-com:office:smarttags" w:element="place">
              <w:r>
                <w:rPr>
                  <w:rFonts w:ascii="Arial" w:hAnsi="Arial"/>
                  <w:sz w:val="22"/>
                </w:rPr>
                <w:t>Forest</w:t>
              </w:r>
            </w:smartTag>
            <w:r>
              <w:rPr>
                <w:rFonts w:ascii="Arial" w:hAnsi="Arial"/>
                <w:sz w:val="22"/>
              </w:rPr>
              <w:t xml:space="preserve"> Service (USFS)</w:t>
            </w:r>
          </w:p>
        </w:tc>
        <w:tc>
          <w:tcPr>
            <w:tcW w:w="2282" w:type="dxa"/>
            <w:gridSpan w:val="2"/>
          </w:tcPr>
          <w:p w:rsidR="002F494D" w:rsidRDefault="002F494D">
            <w:pPr>
              <w:spacing w:before="40" w:after="40"/>
              <w:ind w:lef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] Private (list owner)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ind w:left="-72"/>
              <w:rPr>
                <w:rFonts w:ascii="Arial" w:hAnsi="Arial"/>
                <w:sz w:val="22"/>
              </w:rPr>
            </w:pPr>
          </w:p>
        </w:tc>
      </w:tr>
      <w:tr w:rsidR="002F494D">
        <w:trPr>
          <w:gridAfter w:val="1"/>
          <w:wAfter w:w="143" w:type="dxa"/>
          <w:trHeight w:val="404"/>
        </w:trPr>
        <w:tc>
          <w:tcPr>
            <w:tcW w:w="7918" w:type="dxa"/>
            <w:gridSpan w:val="5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>Have ALL agreements, such as easements, leases, permits, been obtained?</w:t>
            </w:r>
          </w:p>
        </w:tc>
        <w:tc>
          <w:tcPr>
            <w:tcW w:w="1080" w:type="dxa"/>
            <w:gridSpan w:val="2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 ] YES</w:t>
            </w:r>
          </w:p>
        </w:tc>
        <w:tc>
          <w:tcPr>
            <w:tcW w:w="990" w:type="dxa"/>
            <w:gridSpan w:val="2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 ] NO</w:t>
            </w:r>
          </w:p>
        </w:tc>
      </w:tr>
      <w:tr w:rsidR="00C93715">
        <w:trPr>
          <w:gridAfter w:val="1"/>
          <w:wAfter w:w="143" w:type="dxa"/>
        </w:trPr>
        <w:tc>
          <w:tcPr>
            <w:tcW w:w="9988" w:type="dxa"/>
            <w:gridSpan w:val="9"/>
            <w:tcBorders>
              <w:bottom w:val="single" w:sz="4" w:space="0" w:color="auto"/>
            </w:tcBorders>
          </w:tcPr>
          <w:p w:rsidR="00C93715" w:rsidRPr="00C93715" w:rsidRDefault="00C93715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2F494D" w:rsidRDefault="002F494D">
      <w:pPr>
        <w:pStyle w:val="Heading1"/>
        <w:spacing w:after="120"/>
      </w:pPr>
      <w:r>
        <w:t>Protected Areas–Section 104.12(</w:t>
      </w:r>
      <w:r w:rsidR="00897A5B">
        <w:t>3</w:t>
      </w:r>
      <w: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"/>
        <w:gridCol w:w="9415"/>
        <w:gridCol w:w="90"/>
      </w:tblGrid>
      <w:tr w:rsidR="002F494D">
        <w:trPr>
          <w:gridAfter w:val="1"/>
          <w:wAfter w:w="90" w:type="dxa"/>
        </w:trPr>
        <w:tc>
          <w:tcPr>
            <w:tcW w:w="9505" w:type="dxa"/>
            <w:gridSpan w:val="2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ind w:left="-29"/>
            </w:pPr>
            <w:r>
              <w:t>Identify the location of nearby lakes, streams, parks, wildlife refuges or similar protected areas:</w:t>
            </w:r>
          </w:p>
        </w:tc>
      </w:tr>
      <w:tr w:rsidR="002F494D">
        <w:trPr>
          <w:gridBefore w:val="1"/>
          <w:wBefore w:w="90" w:type="dxa"/>
        </w:trPr>
        <w:tc>
          <w:tcPr>
            <w:tcW w:w="9505" w:type="dxa"/>
            <w:gridSpan w:val="2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2F494D">
        <w:trPr>
          <w:gridBefore w:val="1"/>
          <w:wBefore w:w="90" w:type="dxa"/>
        </w:trPr>
        <w:tc>
          <w:tcPr>
            <w:tcW w:w="9505" w:type="dxa"/>
            <w:gridSpan w:val="2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2F494D" w:rsidRDefault="008D2E35">
      <w:pPr>
        <w:pStyle w:val="Heading1"/>
        <w:spacing w:before="240" w:after="120"/>
      </w:pPr>
      <w:r>
        <w:t xml:space="preserve">Former </w:t>
      </w:r>
      <w:r w:rsidR="00C93715">
        <w:t xml:space="preserve">and Existing </w:t>
      </w:r>
      <w:r>
        <w:t>Use–Section 104.12(</w:t>
      </w:r>
      <w:r w:rsidR="00897A5B">
        <w:t>4</w:t>
      </w:r>
      <w:r>
        <w:t>)</w:t>
      </w:r>
    </w:p>
    <w:tbl>
      <w:tblPr>
        <w:tblpPr w:leftFromText="180" w:rightFromText="180" w:vertAnchor="text" w:tblpX="10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410"/>
      </w:tblGrid>
      <w:tr w:rsidR="002F494D" w:rsidTr="00897A5B">
        <w:trPr>
          <w:cantSplit/>
        </w:trPr>
        <w:tc>
          <w:tcPr>
            <w:tcW w:w="5418" w:type="dxa"/>
            <w:vAlign w:val="center"/>
          </w:tcPr>
          <w:p w:rsidR="002F494D" w:rsidRDefault="002F494D" w:rsidP="00593AA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ind w:left="-29"/>
            </w:pPr>
            <w:r>
              <w:t>Identify former use of the source</w:t>
            </w:r>
            <w:r w:rsidR="00D144D0">
              <w:t>:</w:t>
            </w:r>
          </w:p>
        </w:tc>
        <w:tc>
          <w:tcPr>
            <w:tcW w:w="4410" w:type="dxa"/>
            <w:vAlign w:val="center"/>
          </w:tcPr>
          <w:p w:rsidR="002F494D" w:rsidRDefault="002F494D" w:rsidP="00D144D0">
            <w:pPr>
              <w:pStyle w:val="Footer"/>
              <w:tabs>
                <w:tab w:val="clear" w:pos="4320"/>
                <w:tab w:val="clear" w:pos="8640"/>
              </w:tabs>
              <w:spacing w:before="60"/>
            </w:pPr>
          </w:p>
        </w:tc>
      </w:tr>
      <w:tr w:rsidR="00D144D0" w:rsidTr="00897A5B">
        <w:trPr>
          <w:cantSplit/>
        </w:trPr>
        <w:tc>
          <w:tcPr>
            <w:tcW w:w="5418" w:type="dxa"/>
            <w:vAlign w:val="center"/>
          </w:tcPr>
          <w:p w:rsidR="00D144D0" w:rsidRDefault="00D144D0" w:rsidP="0019090F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ind w:left="-29"/>
            </w:pPr>
            <w:r>
              <w:t xml:space="preserve">Identify former use of the </w:t>
            </w:r>
            <w:r w:rsidR="00143D5E">
              <w:t xml:space="preserve">exterior </w:t>
            </w:r>
            <w:r>
              <w:t>access/haul road</w:t>
            </w:r>
            <w:r w:rsidR="00897A5B">
              <w:t xml:space="preserve"> (from source boundary to public road, if applicable)</w:t>
            </w:r>
            <w:r>
              <w:t>:</w:t>
            </w:r>
          </w:p>
        </w:tc>
        <w:tc>
          <w:tcPr>
            <w:tcW w:w="4410" w:type="dxa"/>
            <w:vAlign w:val="center"/>
          </w:tcPr>
          <w:p w:rsidR="00D144D0" w:rsidRDefault="00D144D0" w:rsidP="00D144D0">
            <w:pPr>
              <w:pStyle w:val="Footer"/>
              <w:tabs>
                <w:tab w:val="clear" w:pos="4320"/>
                <w:tab w:val="clear" w:pos="8640"/>
              </w:tabs>
              <w:spacing w:before="60"/>
            </w:pPr>
          </w:p>
        </w:tc>
      </w:tr>
      <w:tr w:rsidR="00D144D0" w:rsidTr="00897A5B">
        <w:trPr>
          <w:cantSplit/>
        </w:trPr>
        <w:tc>
          <w:tcPr>
            <w:tcW w:w="5418" w:type="dxa"/>
            <w:vAlign w:val="center"/>
          </w:tcPr>
          <w:p w:rsidR="00D144D0" w:rsidRDefault="00D144D0" w:rsidP="00593AA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ind w:left="-29"/>
            </w:pPr>
            <w:r>
              <w:t xml:space="preserve">Identify existing conditions at the source and </w:t>
            </w:r>
            <w:r w:rsidR="007E595B">
              <w:t xml:space="preserve">exterior </w:t>
            </w:r>
            <w:r>
              <w:t>access/haul road:</w:t>
            </w:r>
          </w:p>
        </w:tc>
        <w:tc>
          <w:tcPr>
            <w:tcW w:w="4410" w:type="dxa"/>
            <w:vAlign w:val="center"/>
          </w:tcPr>
          <w:p w:rsidR="00D144D0" w:rsidRDefault="00D144D0" w:rsidP="00D144D0">
            <w:pPr>
              <w:pStyle w:val="Footer"/>
              <w:tabs>
                <w:tab w:val="clear" w:pos="4320"/>
                <w:tab w:val="clear" w:pos="8640"/>
              </w:tabs>
              <w:spacing w:before="60"/>
            </w:pPr>
          </w:p>
        </w:tc>
      </w:tr>
    </w:tbl>
    <w:p w:rsidR="002F494D" w:rsidRDefault="002F494D">
      <w:pPr>
        <w:pStyle w:val="Heading1"/>
        <w:spacing w:before="240" w:after="120"/>
      </w:pPr>
      <w:r>
        <w:t>Land Use–Section 104.12(</w:t>
      </w:r>
      <w:r w:rsidR="00897A5B">
        <w:t>5</w:t>
      </w:r>
      <w:r>
        <w:t>)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5400"/>
        <w:gridCol w:w="4410"/>
      </w:tblGrid>
      <w:tr w:rsidR="00593AA1" w:rsidRPr="00CB2C98" w:rsidTr="00CB2C98">
        <w:tc>
          <w:tcPr>
            <w:tcW w:w="5400" w:type="dxa"/>
            <w:shd w:val="clear" w:color="auto" w:fill="auto"/>
          </w:tcPr>
          <w:p w:rsidR="00593AA1" w:rsidRPr="00CB2C98" w:rsidRDefault="00593AA1" w:rsidP="00CB2C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2C98">
              <w:rPr>
                <w:rFonts w:ascii="Arial" w:hAnsi="Arial" w:cs="Arial"/>
                <w:sz w:val="22"/>
                <w:szCs w:val="22"/>
              </w:rPr>
              <w:t>Identify present land use and zoning: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593AA1" w:rsidRPr="00CB2C98" w:rsidRDefault="00593AA1" w:rsidP="00593A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AA1" w:rsidRPr="00CB2C98" w:rsidTr="00CB2C98">
        <w:tc>
          <w:tcPr>
            <w:tcW w:w="5400" w:type="dxa"/>
            <w:shd w:val="clear" w:color="auto" w:fill="auto"/>
          </w:tcPr>
          <w:p w:rsidR="00593AA1" w:rsidRPr="00CB2C98" w:rsidRDefault="00593AA1" w:rsidP="00CB2C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2C98">
              <w:rPr>
                <w:rFonts w:ascii="Arial" w:hAnsi="Arial" w:cs="Arial"/>
                <w:sz w:val="22"/>
                <w:szCs w:val="22"/>
              </w:rPr>
              <w:t>Identify proposed future land use and zoning (if known):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AA1" w:rsidRPr="00CB2C98" w:rsidRDefault="00593AA1" w:rsidP="00593A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AA1" w:rsidRPr="00CB2C98" w:rsidTr="00CB2C98"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593AA1" w:rsidRPr="00CB2C98" w:rsidRDefault="00593AA1" w:rsidP="00CB2C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2C98">
              <w:rPr>
                <w:rFonts w:ascii="Arial" w:hAnsi="Arial" w:cs="Arial"/>
                <w:sz w:val="22"/>
                <w:szCs w:val="22"/>
              </w:rPr>
              <w:t>Analysis of the compatibility of the removal of materials with such use: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593AA1" w:rsidRPr="00CB2C98" w:rsidRDefault="00593AA1" w:rsidP="00593A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AA1" w:rsidRPr="00CB2C98" w:rsidTr="00CB2C98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AA1" w:rsidRPr="00CB2C98" w:rsidRDefault="00593AA1" w:rsidP="00593A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494D" w:rsidRDefault="00593AA1">
      <w:pPr>
        <w:pStyle w:val="Heading1"/>
        <w:spacing w:before="240" w:after="120"/>
      </w:pPr>
      <w:r>
        <w:t>M</w:t>
      </w:r>
      <w:r w:rsidR="002F494D">
        <w:t>aterials Removal–Section 104.12(</w:t>
      </w:r>
      <w:r w:rsidR="00680770">
        <w:t>6</w:t>
      </w:r>
      <w:r w:rsidR="002F494D">
        <w:t>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"/>
        <w:gridCol w:w="2520"/>
        <w:gridCol w:w="1573"/>
        <w:gridCol w:w="900"/>
        <w:gridCol w:w="1037"/>
        <w:gridCol w:w="450"/>
        <w:gridCol w:w="943"/>
        <w:gridCol w:w="1397"/>
        <w:gridCol w:w="810"/>
        <w:gridCol w:w="90"/>
      </w:tblGrid>
      <w:tr w:rsidR="002F494D" w:rsidTr="00680770">
        <w:trPr>
          <w:gridAfter w:val="1"/>
          <w:wAfter w:w="90" w:type="dxa"/>
        </w:trPr>
        <w:tc>
          <w:tcPr>
            <w:tcW w:w="6120" w:type="dxa"/>
            <w:gridSpan w:val="5"/>
          </w:tcPr>
          <w:p w:rsidR="002F494D" w:rsidRDefault="00143D5E" w:rsidP="0019090F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>Exterior a</w:t>
            </w:r>
            <w:r w:rsidR="002F494D">
              <w:t>ccess/haul road length &amp; width (outside boundary of material source to public road</w:t>
            </w:r>
            <w:r w:rsidR="00680770">
              <w:t>, if applicable</w:t>
            </w:r>
            <w:r w:rsidR="002F494D">
              <w:t>):</w:t>
            </w:r>
          </w:p>
        </w:tc>
        <w:tc>
          <w:tcPr>
            <w:tcW w:w="3600" w:type="dxa"/>
            <w:gridSpan w:val="4"/>
            <w:tcBorders>
              <w:bottom w:val="single" w:sz="6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2F494D">
        <w:trPr>
          <w:gridAfter w:val="1"/>
          <w:wAfter w:w="90" w:type="dxa"/>
        </w:trPr>
        <w:tc>
          <w:tcPr>
            <w:tcW w:w="2610" w:type="dxa"/>
            <w:gridSpan w:val="2"/>
          </w:tcPr>
          <w:p w:rsidR="002F494D" w:rsidRDefault="002F494D">
            <w:pPr>
              <w:spacing w:before="60" w:after="4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>Excavation dimensions: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:rsidR="002F494D" w:rsidRDefault="002F494D">
            <w:pPr>
              <w:spacing w:before="60" w:after="40"/>
              <w:jc w:val="right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>ft</w:t>
            </w:r>
          </w:p>
        </w:tc>
        <w:tc>
          <w:tcPr>
            <w:tcW w:w="900" w:type="dxa"/>
          </w:tcPr>
          <w:p w:rsidR="002F494D" w:rsidRDefault="002F494D">
            <w:pPr>
              <w:spacing w:before="60" w:after="40"/>
              <w:ind w:left="-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Length</w:t>
            </w:r>
          </w:p>
        </w:tc>
        <w:tc>
          <w:tcPr>
            <w:tcW w:w="1487" w:type="dxa"/>
            <w:gridSpan w:val="2"/>
            <w:tcBorders>
              <w:bottom w:val="single" w:sz="6" w:space="0" w:color="auto"/>
            </w:tcBorders>
          </w:tcPr>
          <w:p w:rsidR="002F494D" w:rsidRDefault="002F494D">
            <w:pPr>
              <w:spacing w:before="60" w:after="4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ft</w:t>
            </w:r>
          </w:p>
        </w:tc>
        <w:tc>
          <w:tcPr>
            <w:tcW w:w="943" w:type="dxa"/>
          </w:tcPr>
          <w:p w:rsidR="002F494D" w:rsidRDefault="002F494D">
            <w:pPr>
              <w:spacing w:before="60" w:after="40"/>
              <w:ind w:left="-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Width</w:t>
            </w:r>
          </w:p>
        </w:tc>
        <w:tc>
          <w:tcPr>
            <w:tcW w:w="1397" w:type="dxa"/>
            <w:tcBorders>
              <w:bottom w:val="single" w:sz="6" w:space="0" w:color="auto"/>
            </w:tcBorders>
          </w:tcPr>
          <w:p w:rsidR="002F494D" w:rsidRDefault="002F494D">
            <w:pPr>
              <w:spacing w:before="60" w:after="4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ft</w:t>
            </w:r>
          </w:p>
        </w:tc>
        <w:tc>
          <w:tcPr>
            <w:tcW w:w="810" w:type="dxa"/>
          </w:tcPr>
          <w:p w:rsidR="002F494D" w:rsidRDefault="002F494D">
            <w:pPr>
              <w:spacing w:before="60" w:after="40"/>
              <w:ind w:left="-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Depth</w:t>
            </w:r>
          </w:p>
        </w:tc>
      </w:tr>
      <w:tr w:rsidR="002F494D">
        <w:tc>
          <w:tcPr>
            <w:tcW w:w="9810" w:type="dxa"/>
            <w:gridSpan w:val="10"/>
          </w:tcPr>
          <w:p w:rsidR="002F494D" w:rsidRDefault="00680770" w:rsidP="00680770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 details of f</w:t>
            </w:r>
            <w:r w:rsidR="002F494D">
              <w:rPr>
                <w:rFonts w:ascii="Arial" w:hAnsi="Arial"/>
                <w:sz w:val="22"/>
              </w:rPr>
              <w:t>inal condition in which access/haul road and excavated area will be left</w:t>
            </w:r>
            <w:r>
              <w:rPr>
                <w:rFonts w:ascii="Arial" w:hAnsi="Arial"/>
                <w:sz w:val="22"/>
              </w:rPr>
              <w:t xml:space="preserve"> (</w:t>
            </w:r>
            <w:r w:rsidR="002F494D">
              <w:rPr>
                <w:rFonts w:ascii="Arial" w:hAnsi="Arial"/>
                <w:sz w:val="22"/>
              </w:rPr>
              <w:t>i.e. sloped sides, topsoil replaced</w:t>
            </w:r>
            <w:r>
              <w:rPr>
                <w:rFonts w:ascii="Arial" w:hAnsi="Arial"/>
                <w:sz w:val="22"/>
              </w:rPr>
              <w:t xml:space="preserve">, area seeded) </w:t>
            </w:r>
            <w:r w:rsidRPr="0019090F">
              <w:rPr>
                <w:rFonts w:ascii="Arial" w:hAnsi="Arial"/>
                <w:i/>
                <w:sz w:val="22"/>
              </w:rPr>
              <w:t>and whether State Reclamation Plan is required</w:t>
            </w:r>
            <w:r w:rsidR="002F494D">
              <w:rPr>
                <w:rFonts w:ascii="Arial" w:hAnsi="Arial"/>
                <w:sz w:val="22"/>
              </w:rPr>
              <w:t>:</w:t>
            </w:r>
          </w:p>
        </w:tc>
      </w:tr>
      <w:tr w:rsidR="002F494D">
        <w:trPr>
          <w:gridBefore w:val="1"/>
          <w:gridAfter w:val="1"/>
          <w:wBefore w:w="90" w:type="dxa"/>
          <w:wAfter w:w="90" w:type="dxa"/>
        </w:trPr>
        <w:tc>
          <w:tcPr>
            <w:tcW w:w="9630" w:type="dxa"/>
            <w:gridSpan w:val="8"/>
            <w:tcBorders>
              <w:bottom w:val="single" w:sz="4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D144D0">
        <w:trPr>
          <w:gridBefore w:val="1"/>
          <w:gridAfter w:val="1"/>
          <w:wBefore w:w="90" w:type="dxa"/>
          <w:wAfter w:w="90" w:type="dxa"/>
        </w:trPr>
        <w:tc>
          <w:tcPr>
            <w:tcW w:w="9630" w:type="dxa"/>
            <w:gridSpan w:val="8"/>
            <w:tcBorders>
              <w:bottom w:val="single" w:sz="6" w:space="0" w:color="auto"/>
            </w:tcBorders>
          </w:tcPr>
          <w:p w:rsidR="00D144D0" w:rsidRDefault="00D144D0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2F494D" w:rsidRDefault="00D144D0">
      <w:pPr>
        <w:pStyle w:val="Heading1"/>
        <w:spacing w:before="240" w:after="120"/>
      </w:pPr>
      <w:r>
        <w:br w:type="page"/>
      </w:r>
      <w:r w:rsidR="002F494D">
        <w:lastRenderedPageBreak/>
        <w:t>Cultural Resources–Section 104.12(</w:t>
      </w:r>
      <w:r w:rsidR="0019090F">
        <w:t>7</w:t>
      </w:r>
      <w:r w:rsidR="002F494D">
        <w:t xml:space="preserve">)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98"/>
        <w:gridCol w:w="1112"/>
        <w:gridCol w:w="1166"/>
        <w:gridCol w:w="4609"/>
        <w:gridCol w:w="1483"/>
        <w:gridCol w:w="1260"/>
        <w:gridCol w:w="90"/>
      </w:tblGrid>
      <w:tr w:rsidR="002F494D">
        <w:trPr>
          <w:gridAfter w:val="1"/>
          <w:wAfter w:w="90" w:type="dxa"/>
        </w:trPr>
        <w:tc>
          <w:tcPr>
            <w:tcW w:w="7085" w:type="dxa"/>
            <w:gridSpan w:val="4"/>
          </w:tcPr>
          <w:p w:rsidR="002F494D" w:rsidRDefault="002F494D" w:rsidP="00AF5ADB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Who prepared the survey</w:t>
            </w:r>
            <w:proofErr w:type="gramStart"/>
            <w:r>
              <w:rPr>
                <w:rFonts w:ascii="Arial" w:hAnsi="Arial"/>
                <w:sz w:val="22"/>
              </w:rPr>
              <w:t>?</w:t>
            </w:r>
            <w:r>
              <w:rPr>
                <w:rFonts w:ascii="Arial" w:hAnsi="Arial"/>
                <w:i/>
                <w:sz w:val="22"/>
              </w:rPr>
              <w:t>(</w:t>
            </w:r>
            <w:proofErr w:type="gramEnd"/>
            <w:r w:rsidRPr="00AF5ADB">
              <w:rPr>
                <w:rFonts w:ascii="Arial" w:hAnsi="Arial"/>
                <w:i/>
              </w:rPr>
              <w:t xml:space="preserve">Attach </w:t>
            </w:r>
            <w:r w:rsidR="00AF5ADB">
              <w:rPr>
                <w:rFonts w:ascii="Arial" w:hAnsi="Arial"/>
                <w:i/>
              </w:rPr>
              <w:t>2 copies of survey for initial application.)</w:t>
            </w:r>
          </w:p>
        </w:tc>
        <w:tc>
          <w:tcPr>
            <w:tcW w:w="1483" w:type="dxa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Survey date: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  <w:tr w:rsidR="002F494D">
        <w:trPr>
          <w:gridBefore w:val="1"/>
          <w:gridAfter w:val="1"/>
          <w:wBefore w:w="198" w:type="dxa"/>
          <w:wAfter w:w="90" w:type="dxa"/>
        </w:trPr>
        <w:tc>
          <w:tcPr>
            <w:tcW w:w="9630" w:type="dxa"/>
            <w:gridSpan w:val="5"/>
            <w:tcBorders>
              <w:bottom w:val="single" w:sz="6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60"/>
            </w:pPr>
          </w:p>
        </w:tc>
      </w:tr>
      <w:tr w:rsidR="002F494D">
        <w:trPr>
          <w:gridAfter w:val="1"/>
          <w:wAfter w:w="90" w:type="dxa"/>
        </w:trPr>
        <w:tc>
          <w:tcPr>
            <w:tcW w:w="1310" w:type="dxa"/>
            <w:gridSpan w:val="2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YES </w:t>
            </w:r>
          </w:p>
        </w:tc>
        <w:tc>
          <w:tcPr>
            <w:tcW w:w="1166" w:type="dxa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] NO</w:t>
            </w:r>
          </w:p>
        </w:tc>
        <w:tc>
          <w:tcPr>
            <w:tcW w:w="7352" w:type="dxa"/>
            <w:gridSpan w:val="3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 xml:space="preserve">Was this </w:t>
            </w:r>
            <w:r w:rsidR="00D44323">
              <w:t xml:space="preserve">cultural </w:t>
            </w:r>
            <w:r>
              <w:t xml:space="preserve">survey </w:t>
            </w:r>
            <w:r w:rsidR="00C527AF">
              <w:t>completed</w:t>
            </w:r>
            <w:r>
              <w:t xml:space="preserve"> prior to </w:t>
            </w:r>
            <w:r w:rsidR="00655F7B">
              <w:t>distur</w:t>
            </w:r>
            <w:r w:rsidR="00D44323">
              <w:t>bance of the site</w:t>
            </w:r>
            <w:r w:rsidR="00DF55F1">
              <w:t>?</w:t>
            </w:r>
          </w:p>
        </w:tc>
      </w:tr>
      <w:tr w:rsidR="002F494D">
        <w:trPr>
          <w:gridAfter w:val="1"/>
          <w:wAfter w:w="90" w:type="dxa"/>
        </w:trPr>
        <w:tc>
          <w:tcPr>
            <w:tcW w:w="1310" w:type="dxa"/>
            <w:gridSpan w:val="2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[  ] YES </w:t>
            </w:r>
          </w:p>
        </w:tc>
        <w:tc>
          <w:tcPr>
            <w:tcW w:w="1166" w:type="dxa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] NO</w:t>
            </w:r>
          </w:p>
        </w:tc>
        <w:tc>
          <w:tcPr>
            <w:tcW w:w="7352" w:type="dxa"/>
            <w:gridSpan w:val="3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 xml:space="preserve">Has the </w:t>
            </w:r>
            <w:r w:rsidR="0019090F">
              <w:t xml:space="preserve">exterior </w:t>
            </w:r>
            <w:r>
              <w:t>access/haul road been included in the cultural survey?</w:t>
            </w:r>
          </w:p>
        </w:tc>
      </w:tr>
      <w:tr w:rsidR="002F494D">
        <w:tc>
          <w:tcPr>
            <w:tcW w:w="1310" w:type="dxa"/>
            <w:gridSpan w:val="2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] YES</w:t>
            </w:r>
          </w:p>
        </w:tc>
        <w:tc>
          <w:tcPr>
            <w:tcW w:w="1166" w:type="dxa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  ] NO</w:t>
            </w:r>
          </w:p>
        </w:tc>
        <w:tc>
          <w:tcPr>
            <w:tcW w:w="7442" w:type="dxa"/>
            <w:gridSpan w:val="4"/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Were avoidance ar</w:t>
            </w:r>
            <w:r w:rsidR="00C527AF">
              <w:rPr>
                <w:rFonts w:ascii="Arial" w:hAnsi="Arial"/>
                <w:sz w:val="22"/>
              </w:rPr>
              <w:t>eas within the material source A</w:t>
            </w:r>
            <w:r>
              <w:rPr>
                <w:rFonts w:ascii="Arial" w:hAnsi="Arial"/>
                <w:sz w:val="22"/>
              </w:rPr>
              <w:t>pplicati</w:t>
            </w:r>
            <w:r w:rsidR="00C527AF">
              <w:rPr>
                <w:rFonts w:ascii="Arial" w:hAnsi="Arial"/>
                <w:sz w:val="22"/>
              </w:rPr>
              <w:t>on A</w:t>
            </w:r>
            <w:r w:rsidR="00D44323">
              <w:rPr>
                <w:rFonts w:ascii="Arial" w:hAnsi="Arial"/>
                <w:sz w:val="22"/>
              </w:rPr>
              <w:t xml:space="preserve">rea boundaries recommended? </w:t>
            </w:r>
            <w:r>
              <w:rPr>
                <w:rFonts w:ascii="Arial" w:hAnsi="Arial"/>
                <w:sz w:val="22"/>
              </w:rPr>
              <w:t xml:space="preserve"> IF YES, INCLUDE LETTER COMMITTING TO AVOIDANCE AS PER THE RECOMMENDATIONS IN THE SURVEY.</w:t>
            </w:r>
          </w:p>
        </w:tc>
      </w:tr>
    </w:tbl>
    <w:p w:rsidR="002F494D" w:rsidRDefault="002F494D">
      <w:pPr>
        <w:pStyle w:val="Heading1"/>
        <w:spacing w:before="240" w:after="120"/>
      </w:pPr>
      <w:r>
        <w:t>Visu</w:t>
      </w:r>
      <w:r w:rsidR="0019090F">
        <w:t>al Surroundings–Section 104.12(9</w:t>
      </w:r>
      <w:r>
        <w:t>)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"/>
        <w:gridCol w:w="9566"/>
        <w:gridCol w:w="95"/>
      </w:tblGrid>
      <w:tr w:rsidR="002F494D">
        <w:trPr>
          <w:gridAfter w:val="1"/>
          <w:wAfter w:w="95" w:type="dxa"/>
        </w:trPr>
        <w:tc>
          <w:tcPr>
            <w:tcW w:w="9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>Describe the visual surroundings and the impact of the removal of materials on the visual setting:</w:t>
            </w:r>
          </w:p>
        </w:tc>
      </w:tr>
      <w:tr w:rsidR="002F494D">
        <w:trPr>
          <w:gridBefore w:val="1"/>
          <w:wBefore w:w="95" w:type="dxa"/>
        </w:trPr>
        <w:tc>
          <w:tcPr>
            <w:tcW w:w="9661" w:type="dxa"/>
            <w:gridSpan w:val="2"/>
            <w:tcBorders>
              <w:top w:val="nil"/>
              <w:left w:val="nil"/>
              <w:right w:val="nil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  <w:tr w:rsidR="002F494D">
        <w:trPr>
          <w:gridBefore w:val="1"/>
          <w:wBefore w:w="95" w:type="dxa"/>
        </w:trPr>
        <w:tc>
          <w:tcPr>
            <w:tcW w:w="9661" w:type="dxa"/>
            <w:gridSpan w:val="2"/>
            <w:tcBorders>
              <w:left w:val="nil"/>
              <w:right w:val="nil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</w:tbl>
    <w:p w:rsidR="00305D9F" w:rsidRDefault="00731B8A" w:rsidP="00305D9F">
      <w:pPr>
        <w:pStyle w:val="Heading1"/>
        <w:spacing w:before="240" w:after="120"/>
      </w:pPr>
      <w:r>
        <w:t>N</w:t>
      </w:r>
      <w:r w:rsidR="0019090F">
        <w:t>oise Receptors –Section 104.12(13</w:t>
      </w:r>
      <w:r w:rsidR="00305D9F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"/>
        <w:gridCol w:w="9630"/>
        <w:gridCol w:w="90"/>
      </w:tblGrid>
      <w:tr w:rsidR="00305D9F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D9F" w:rsidRDefault="00305D9F" w:rsidP="00E21A7B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 xml:space="preserve">Describe </w:t>
            </w:r>
            <w:r w:rsidR="00731B8A">
              <w:t>any</w:t>
            </w:r>
            <w:r>
              <w:t xml:space="preserve"> noise receptors (</w:t>
            </w:r>
            <w:r w:rsidR="00D67611">
              <w:t>i.e. residences, schools, hospitals, businesses</w:t>
            </w:r>
            <w:r>
              <w:t xml:space="preserve"> and/or churches), distance to these noise receptors, and procedures to mini</w:t>
            </w:r>
            <w:r w:rsidR="009D01D3">
              <w:t>mize impacts on these receptors:</w:t>
            </w:r>
          </w:p>
        </w:tc>
      </w:tr>
      <w:tr w:rsidR="00305D9F">
        <w:trPr>
          <w:gridBefore w:val="1"/>
          <w:gridAfter w:val="1"/>
          <w:wBefore w:w="198" w:type="dxa"/>
          <w:wAfter w:w="90" w:type="dxa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305D9F" w:rsidRDefault="00305D9F" w:rsidP="00E21A7B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  <w:tr w:rsidR="00305D9F">
        <w:trPr>
          <w:gridBefore w:val="1"/>
          <w:gridAfter w:val="1"/>
          <w:wBefore w:w="198" w:type="dxa"/>
          <w:wAfter w:w="90" w:type="dxa"/>
        </w:trPr>
        <w:tc>
          <w:tcPr>
            <w:tcW w:w="9630" w:type="dxa"/>
            <w:tcBorders>
              <w:left w:val="nil"/>
              <w:right w:val="nil"/>
            </w:tcBorders>
          </w:tcPr>
          <w:p w:rsidR="00305D9F" w:rsidRDefault="00305D9F" w:rsidP="00E21A7B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  <w:tr w:rsidR="00731B8A">
        <w:trPr>
          <w:gridBefore w:val="1"/>
          <w:gridAfter w:val="1"/>
          <w:wBefore w:w="198" w:type="dxa"/>
          <w:wAfter w:w="90" w:type="dxa"/>
        </w:trPr>
        <w:tc>
          <w:tcPr>
            <w:tcW w:w="9630" w:type="dxa"/>
            <w:tcBorders>
              <w:left w:val="nil"/>
              <w:right w:val="nil"/>
            </w:tcBorders>
          </w:tcPr>
          <w:p w:rsidR="00731B8A" w:rsidRDefault="00731B8A" w:rsidP="00E21A7B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</w:tbl>
    <w:p w:rsidR="008D1D73" w:rsidRDefault="008D1D73">
      <w:pPr>
        <w:pStyle w:val="Heading1"/>
      </w:pPr>
    </w:p>
    <w:p w:rsidR="00D44323" w:rsidRPr="00C527AF" w:rsidRDefault="00D44323" w:rsidP="00D4432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527AF">
        <w:rPr>
          <w:rFonts w:ascii="Arial" w:hAnsi="Arial" w:cs="Arial"/>
          <w:b/>
          <w:i/>
          <w:sz w:val="28"/>
          <w:szCs w:val="28"/>
        </w:rPr>
        <w:t>Continue with Checklist Sections on following pages</w:t>
      </w:r>
    </w:p>
    <w:p w:rsidR="00D44323" w:rsidRPr="00D44323" w:rsidRDefault="00D44323" w:rsidP="00D443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F494D" w:rsidRDefault="002F494D">
      <w:pPr>
        <w:pStyle w:val="Heading1"/>
      </w:pPr>
      <w:r>
        <w:lastRenderedPageBreak/>
        <w:t>Checklist S</w:t>
      </w:r>
      <w:r w:rsidR="00E95013">
        <w:t>ections–104.12 (</w:t>
      </w:r>
      <w:r w:rsidR="004E7137">
        <w:t>8, 10, 11, 12, 14, 15, 16 18</w:t>
      </w:r>
      <w: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20"/>
        <w:gridCol w:w="810"/>
        <w:gridCol w:w="5850"/>
        <w:gridCol w:w="1800"/>
      </w:tblGrid>
      <w:tr w:rsidR="003E3C71" w:rsidRPr="003E3C71">
        <w:tc>
          <w:tcPr>
            <w:tcW w:w="738" w:type="dxa"/>
            <w:shd w:val="clear" w:color="auto" w:fill="737373"/>
          </w:tcPr>
          <w:p w:rsidR="003E3C71" w:rsidRPr="003E3C71" w:rsidRDefault="003E3C71" w:rsidP="003E3C71">
            <w:pPr>
              <w:spacing w:before="40" w:after="40"/>
              <w:jc w:val="center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3E3C71">
              <w:rPr>
                <w:rFonts w:ascii="Arial" w:hAnsi="Arial"/>
                <w:b/>
                <w:color w:val="FFFFFF"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737373"/>
          </w:tcPr>
          <w:p w:rsidR="003E3C71" w:rsidRPr="003E3C71" w:rsidRDefault="003E3C71" w:rsidP="003E3C71">
            <w:pPr>
              <w:spacing w:before="40" w:after="40"/>
              <w:jc w:val="center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3E3C71">
              <w:rPr>
                <w:rFonts w:ascii="Arial" w:hAnsi="Arial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810" w:type="dxa"/>
            <w:shd w:val="clear" w:color="auto" w:fill="737373"/>
          </w:tcPr>
          <w:p w:rsidR="003E3C71" w:rsidRPr="003E3C71" w:rsidRDefault="003E3C71" w:rsidP="003E3C71">
            <w:pPr>
              <w:spacing w:before="40" w:after="40"/>
              <w:jc w:val="center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3E3C71">
              <w:rPr>
                <w:rFonts w:ascii="Arial" w:hAnsi="Arial"/>
                <w:b/>
                <w:color w:val="FFFFFF"/>
                <w:sz w:val="24"/>
                <w:szCs w:val="24"/>
              </w:rPr>
              <w:t>NA</w:t>
            </w:r>
          </w:p>
        </w:tc>
        <w:tc>
          <w:tcPr>
            <w:tcW w:w="5850" w:type="dxa"/>
            <w:shd w:val="clear" w:color="auto" w:fill="737373"/>
          </w:tcPr>
          <w:p w:rsidR="003E3C71" w:rsidRPr="003E3C71" w:rsidRDefault="003E3C71" w:rsidP="003E3C71">
            <w:pPr>
              <w:spacing w:before="40" w:after="40"/>
              <w:jc w:val="center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3E3C71">
              <w:rPr>
                <w:rFonts w:ascii="Arial" w:hAnsi="Arial"/>
                <w:b/>
                <w:color w:val="FFFFFF"/>
                <w:sz w:val="24"/>
                <w:szCs w:val="24"/>
              </w:rPr>
              <w:t>COMPLIANCE</w:t>
            </w:r>
          </w:p>
        </w:tc>
        <w:tc>
          <w:tcPr>
            <w:tcW w:w="1800" w:type="dxa"/>
            <w:shd w:val="clear" w:color="auto" w:fill="737373"/>
          </w:tcPr>
          <w:p w:rsidR="003E3C71" w:rsidRPr="003E3C71" w:rsidRDefault="003E3C71" w:rsidP="003E3C71">
            <w:pPr>
              <w:spacing w:before="40" w:after="40"/>
              <w:jc w:val="center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3E3C71">
              <w:rPr>
                <w:rFonts w:ascii="Arial" w:hAnsi="Arial"/>
                <w:b/>
                <w:color w:val="FFFFFF"/>
                <w:sz w:val="24"/>
                <w:szCs w:val="24"/>
              </w:rPr>
              <w:t>INIT</w:t>
            </w:r>
            <w:r w:rsidR="00547F52">
              <w:rPr>
                <w:rFonts w:ascii="Arial" w:hAnsi="Arial"/>
                <w:b/>
                <w:color w:val="FFFFFF"/>
                <w:sz w:val="24"/>
                <w:szCs w:val="24"/>
              </w:rPr>
              <w:t>I</w:t>
            </w:r>
            <w:r w:rsidRPr="003E3C71">
              <w:rPr>
                <w:rFonts w:ascii="Arial" w:hAnsi="Arial"/>
                <w:b/>
                <w:color w:val="FFFFFF"/>
                <w:sz w:val="24"/>
                <w:szCs w:val="24"/>
              </w:rPr>
              <w:t>ALS**</w:t>
            </w:r>
          </w:p>
          <w:p w:rsidR="003E3C71" w:rsidRPr="003E3C71" w:rsidRDefault="003E3C71" w:rsidP="003E3C71">
            <w:pPr>
              <w:spacing w:before="40" w:after="40"/>
              <w:jc w:val="center"/>
              <w:rPr>
                <w:rFonts w:ascii="Arial" w:hAnsi="Arial"/>
                <w:b/>
                <w:i/>
                <w:color w:val="FFFFFF"/>
              </w:rPr>
            </w:pPr>
            <w:r w:rsidRPr="003E3C71">
              <w:rPr>
                <w:rFonts w:ascii="Arial" w:hAnsi="Arial"/>
                <w:b/>
                <w:i/>
                <w:color w:val="FFFFFF"/>
              </w:rPr>
              <w:t>HANDWRITTEN</w:t>
            </w:r>
          </w:p>
        </w:tc>
      </w:tr>
      <w:tr w:rsidR="003E3C71" w:rsidTr="00CB2C98">
        <w:tc>
          <w:tcPr>
            <w:tcW w:w="738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</w:tcPr>
          <w:p w:rsidR="003E3C71" w:rsidRPr="0019090F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Is this source and access/haul road in compliance with Prime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22"/>
                  </w:rPr>
                  <w:t>Unique</w:t>
                </w:r>
              </w:smartTag>
              <w:r>
                <w:rPr>
                  <w:rFonts w:ascii="Arial" w:hAnsi="Arial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2"/>
                  </w:rPr>
                  <w:t>Farm</w:t>
                </w:r>
              </w:smartTag>
              <w:r>
                <w:rPr>
                  <w:rFonts w:ascii="Arial" w:hAnsi="Arial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22"/>
                  </w:rPr>
                  <w:t>Land</w:t>
                </w:r>
              </w:smartTag>
            </w:smartTag>
            <w:r w:rsidR="0019090F">
              <w:rPr>
                <w:rFonts w:ascii="Arial" w:hAnsi="Arial"/>
                <w:sz w:val="22"/>
              </w:rPr>
              <w:t xml:space="preserve"> requirements? [104.12(8</w:t>
            </w:r>
            <w:r>
              <w:rPr>
                <w:rFonts w:ascii="Arial" w:hAnsi="Arial"/>
                <w:sz w:val="22"/>
              </w:rPr>
              <w:t>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C527AF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</w:t>
            </w:r>
            <w:r w:rsidR="003E3C71">
              <w:rPr>
                <w:rFonts w:ascii="Arial" w:hAnsi="Arial"/>
                <w:sz w:val="22"/>
              </w:rPr>
              <w:t xml:space="preserve"> there effect</w:t>
            </w:r>
            <w:r>
              <w:rPr>
                <w:rFonts w:ascii="Arial" w:hAnsi="Arial"/>
                <w:sz w:val="22"/>
              </w:rPr>
              <w:t>s</w:t>
            </w:r>
            <w:r w:rsidR="003E3C71">
              <w:rPr>
                <w:rFonts w:ascii="Arial" w:hAnsi="Arial"/>
                <w:sz w:val="22"/>
              </w:rPr>
              <w:t xml:space="preserve"> on access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3E3C71">
              <w:rPr>
                <w:rFonts w:ascii="Arial" w:hAnsi="Arial"/>
                <w:sz w:val="22"/>
              </w:rPr>
              <w:t>public facilities</w:t>
            </w:r>
            <w:r>
              <w:rPr>
                <w:rFonts w:ascii="Arial" w:hAnsi="Arial"/>
                <w:sz w:val="22"/>
              </w:rPr>
              <w:t>,</w:t>
            </w:r>
            <w:r w:rsidR="003E3C71">
              <w:rPr>
                <w:rFonts w:ascii="Arial" w:hAnsi="Arial"/>
                <w:sz w:val="22"/>
              </w:rPr>
              <w:t xml:space="preserve"> and adjacent properties</w:t>
            </w:r>
            <w:r>
              <w:rPr>
                <w:rFonts w:ascii="Arial" w:hAnsi="Arial"/>
                <w:sz w:val="22"/>
              </w:rPr>
              <w:t>;</w:t>
            </w:r>
            <w:r w:rsidR="003E3C71">
              <w:rPr>
                <w:rFonts w:ascii="Arial" w:hAnsi="Arial"/>
                <w:sz w:val="22"/>
              </w:rPr>
              <w:t xml:space="preserve"> if so, is there mitigation of such effects?</w:t>
            </w:r>
            <w:r w:rsidR="0019090F">
              <w:rPr>
                <w:rFonts w:ascii="Arial" w:hAnsi="Arial"/>
                <w:sz w:val="22"/>
              </w:rPr>
              <w:t xml:space="preserve"> [104.12(10</w:t>
            </w:r>
            <w:r w:rsidR="00C16168">
              <w:rPr>
                <w:rFonts w:ascii="Arial" w:hAnsi="Arial"/>
                <w:sz w:val="22"/>
              </w:rPr>
              <w:t>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Will there be a relocation of businesses or residences because of this material source?</w:t>
            </w:r>
            <w:r w:rsidR="0019090F">
              <w:rPr>
                <w:rFonts w:ascii="Arial" w:hAnsi="Arial"/>
                <w:sz w:val="22"/>
              </w:rPr>
              <w:t xml:space="preserve"> [104.12(11</w:t>
            </w:r>
            <w:r w:rsidR="00C16168">
              <w:rPr>
                <w:rFonts w:ascii="Arial" w:hAnsi="Arial"/>
                <w:sz w:val="22"/>
              </w:rPr>
              <w:t>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 you have procedures in place to minimize dust in the </w:t>
            </w:r>
            <w:r w:rsidR="00C16168">
              <w:rPr>
                <w:rFonts w:ascii="Arial" w:hAnsi="Arial"/>
                <w:sz w:val="22"/>
              </w:rPr>
              <w:t>excavation area</w:t>
            </w:r>
            <w:r>
              <w:rPr>
                <w:rFonts w:ascii="Arial" w:hAnsi="Arial"/>
                <w:sz w:val="22"/>
              </w:rPr>
              <w:t xml:space="preserve"> and on </w:t>
            </w:r>
            <w:r w:rsidR="00C16168">
              <w:rPr>
                <w:rFonts w:ascii="Arial" w:hAnsi="Arial"/>
                <w:sz w:val="22"/>
              </w:rPr>
              <w:t>access/</w:t>
            </w:r>
            <w:r>
              <w:rPr>
                <w:rFonts w:ascii="Arial" w:hAnsi="Arial"/>
                <w:sz w:val="22"/>
              </w:rPr>
              <w:t>haul roads</w:t>
            </w:r>
            <w:r w:rsidR="00C1616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and to mitigate the effects of such dust?</w:t>
            </w:r>
            <w:r w:rsidR="006436DC">
              <w:rPr>
                <w:rFonts w:ascii="Arial" w:hAnsi="Arial"/>
                <w:sz w:val="22"/>
              </w:rPr>
              <w:t xml:space="preserve"> [104.12(12</w:t>
            </w:r>
            <w:r w:rsidR="00C16168">
              <w:rPr>
                <w:rFonts w:ascii="Arial" w:hAnsi="Arial"/>
                <w:sz w:val="22"/>
              </w:rPr>
              <w:t>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5850" w:type="dxa"/>
          </w:tcPr>
          <w:p w:rsidR="003E3C71" w:rsidRDefault="003E3C71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 xml:space="preserve">Is there an impact on the quality and quantity of water </w:t>
            </w:r>
            <w:r w:rsidR="00BD5712">
              <w:t xml:space="preserve">discharging from the site (to the surface or subsurface) </w:t>
            </w:r>
            <w:r>
              <w:t>resulting from the mate</w:t>
            </w:r>
            <w:r w:rsidR="006436DC">
              <w:t>rials operation? [104.12(14</w:t>
            </w:r>
            <w:r w:rsidR="00BD5712">
              <w:t>, part 1)]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the potential to introduce pollutants or turbidity to live streams or nearby water bodies</w:t>
            </w:r>
            <w:r w:rsidR="00BD5712">
              <w:rPr>
                <w:rFonts w:ascii="Arial" w:hAnsi="Arial"/>
                <w:sz w:val="22"/>
              </w:rPr>
              <w:t>, including subsurface aquifer</w:t>
            </w:r>
            <w:r>
              <w:rPr>
                <w:rFonts w:ascii="Arial" w:hAnsi="Arial"/>
                <w:sz w:val="22"/>
              </w:rPr>
              <w:t xml:space="preserve"> been addressed?</w:t>
            </w:r>
            <w:r w:rsidR="006436DC">
              <w:rPr>
                <w:rFonts w:ascii="Arial" w:hAnsi="Arial"/>
                <w:sz w:val="22"/>
              </w:rPr>
              <w:t xml:space="preserve"> [104.12(14</w:t>
            </w:r>
            <w:r w:rsidR="00BD5712">
              <w:rPr>
                <w:rFonts w:ascii="Arial" w:hAnsi="Arial"/>
                <w:sz w:val="22"/>
              </w:rPr>
              <w:t>, part 2)]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Did the analysis for threatened and endangered (T&amp;E) species and designated critical habitat performed for this materials source</w:t>
            </w:r>
            <w:r w:rsidR="00C527AF">
              <w:rPr>
                <w:rFonts w:ascii="Arial" w:hAnsi="Arial"/>
                <w:sz w:val="22"/>
              </w:rPr>
              <w:t xml:space="preserve"> and</w:t>
            </w:r>
            <w:r>
              <w:rPr>
                <w:rFonts w:ascii="Arial" w:hAnsi="Arial"/>
                <w:sz w:val="22"/>
              </w:rPr>
              <w:t xml:space="preserve"> access/haul road, indicate the operation will impact T&amp;E species, designated critical habitat or wetlands?</w:t>
            </w:r>
            <w:r w:rsidR="006436DC">
              <w:rPr>
                <w:rFonts w:ascii="Arial" w:hAnsi="Arial"/>
                <w:sz w:val="22"/>
              </w:rPr>
              <w:t xml:space="preserve"> [104.12(15</w:t>
            </w:r>
            <w:r w:rsidR="00BD5712">
              <w:rPr>
                <w:rFonts w:ascii="Arial" w:hAnsi="Arial"/>
                <w:sz w:val="22"/>
              </w:rPr>
              <w:t>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Will there be effects of hauling activities upon local traffic and</w:t>
            </w:r>
            <w:r w:rsidR="00BD5712">
              <w:rPr>
                <w:rFonts w:ascii="Arial" w:hAnsi="Arial"/>
                <w:sz w:val="22"/>
              </w:rPr>
              <w:t>, if so,</w:t>
            </w:r>
            <w:r>
              <w:rPr>
                <w:rFonts w:ascii="Arial" w:hAnsi="Arial"/>
                <w:sz w:val="22"/>
              </w:rPr>
              <w:t xml:space="preserve"> are there planned mitigating measures for problems?</w:t>
            </w:r>
            <w:r w:rsidR="006436DC">
              <w:rPr>
                <w:rFonts w:ascii="Arial" w:hAnsi="Arial"/>
                <w:sz w:val="22"/>
              </w:rPr>
              <w:t xml:space="preserve"> [104.12(16</w:t>
            </w:r>
            <w:r w:rsidR="00BD5712">
              <w:rPr>
                <w:rFonts w:ascii="Arial" w:hAnsi="Arial"/>
                <w:sz w:val="22"/>
              </w:rPr>
              <w:t>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E95013">
        <w:tc>
          <w:tcPr>
            <w:tcW w:w="738" w:type="dxa"/>
          </w:tcPr>
          <w:p w:rsidR="00E95013" w:rsidRDefault="00E95013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E95013" w:rsidRDefault="00E95013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E95013" w:rsidRDefault="00E95013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E95013" w:rsidRPr="00E95013" w:rsidRDefault="00E95013" w:rsidP="00B11877">
            <w:pPr>
              <w:spacing w:before="40" w:after="4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Is the source located within a</w:t>
            </w:r>
            <w:r w:rsidR="006436DC">
              <w:rPr>
                <w:rFonts w:ascii="Arial" w:hAnsi="Arial"/>
                <w:sz w:val="22"/>
              </w:rPr>
              <w:t xml:space="preserve"> 100-year floodplain? [1001-2.01</w:t>
            </w:r>
            <w:r>
              <w:rPr>
                <w:rFonts w:ascii="Arial" w:hAnsi="Arial"/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E95013" w:rsidRDefault="00E95013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233D8">
        <w:tc>
          <w:tcPr>
            <w:tcW w:w="738" w:type="dxa"/>
          </w:tcPr>
          <w:p w:rsidR="006233D8" w:rsidRDefault="006233D8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6233D8" w:rsidRDefault="006233D8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:rsidR="006233D8" w:rsidRDefault="006233D8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6233D8" w:rsidRDefault="006233D8" w:rsidP="00B11877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  <w:r w:rsidR="00E95013">
              <w:rPr>
                <w:rFonts w:ascii="Arial" w:hAnsi="Arial"/>
                <w:sz w:val="22"/>
              </w:rPr>
              <w:t xml:space="preserve">f the </w:t>
            </w:r>
            <w:r>
              <w:rPr>
                <w:rFonts w:ascii="Arial" w:hAnsi="Arial"/>
                <w:sz w:val="22"/>
              </w:rPr>
              <w:t>source</w:t>
            </w:r>
            <w:r w:rsidR="00E95013">
              <w:rPr>
                <w:rFonts w:ascii="Arial" w:hAnsi="Arial"/>
                <w:sz w:val="22"/>
              </w:rPr>
              <w:t xml:space="preserve"> is</w:t>
            </w:r>
            <w:r>
              <w:rPr>
                <w:rFonts w:ascii="Arial" w:hAnsi="Arial"/>
                <w:sz w:val="22"/>
              </w:rPr>
              <w:t xml:space="preserve"> located within a 100-year floodplain, is it located within one-mile upstream or two-miles downstream from any highway structure (bridge) or surfa</w:t>
            </w:r>
            <w:r w:rsidR="006436DC">
              <w:rPr>
                <w:rFonts w:ascii="Arial" w:hAnsi="Arial"/>
                <w:sz w:val="22"/>
              </w:rPr>
              <w:t>ced roadway crossing? [1001-2.01</w:t>
            </w:r>
            <w:r>
              <w:rPr>
                <w:rFonts w:ascii="Arial" w:hAnsi="Arial"/>
                <w:sz w:val="22"/>
              </w:rPr>
              <w:t>]</w:t>
            </w:r>
          </w:p>
        </w:tc>
        <w:tc>
          <w:tcPr>
            <w:tcW w:w="1800" w:type="dxa"/>
          </w:tcPr>
          <w:p w:rsidR="006233D8" w:rsidRDefault="006233D8" w:rsidP="00B118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6233D8" w:rsidP="004E7137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the source is located within a 100-year floodplain, d</w:t>
            </w:r>
            <w:r w:rsidR="003E3C71">
              <w:rPr>
                <w:rFonts w:ascii="Arial" w:hAnsi="Arial"/>
                <w:sz w:val="22"/>
              </w:rPr>
              <w:t>oes removing or stockpiling material create an effect on stream flow conditions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3E3C71">
              <w:rPr>
                <w:rFonts w:ascii="Arial" w:hAnsi="Arial"/>
                <w:sz w:val="22"/>
              </w:rPr>
              <w:t>and is there a potential for adverse impacts on existing or proposed improvements that could result from these activities?</w:t>
            </w:r>
            <w:r>
              <w:rPr>
                <w:rFonts w:ascii="Arial" w:hAnsi="Arial"/>
                <w:sz w:val="22"/>
              </w:rPr>
              <w:t xml:space="preserve"> [104.12(</w:t>
            </w:r>
            <w:r w:rsidR="004E7137">
              <w:rPr>
                <w:rFonts w:ascii="Arial" w:hAnsi="Arial"/>
                <w:sz w:val="22"/>
              </w:rPr>
              <w:t>18</w:t>
            </w:r>
            <w:r>
              <w:rPr>
                <w:rFonts w:ascii="Arial" w:hAnsi="Arial"/>
                <w:sz w:val="22"/>
              </w:rPr>
              <w:t>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3E3C71">
        <w:tc>
          <w:tcPr>
            <w:tcW w:w="738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shd w:val="clear" w:color="auto" w:fill="808080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Have any hazardous</w:t>
            </w:r>
            <w:r w:rsidR="007B1544">
              <w:rPr>
                <w:rFonts w:ascii="Arial" w:hAnsi="Arial"/>
                <w:sz w:val="22"/>
              </w:rPr>
              <w:t xml:space="preserve">, toxic, radioactive, or other regulated </w:t>
            </w:r>
            <w:r>
              <w:rPr>
                <w:rFonts w:ascii="Arial" w:hAnsi="Arial"/>
                <w:sz w:val="22"/>
              </w:rPr>
              <w:t>materials contaminated this source?</w:t>
            </w:r>
            <w:r w:rsidR="006233D8">
              <w:rPr>
                <w:rFonts w:ascii="Arial" w:hAnsi="Arial"/>
                <w:sz w:val="22"/>
              </w:rPr>
              <w:t xml:space="preserve"> [1001-4.01(B)(1)]</w:t>
            </w:r>
          </w:p>
        </w:tc>
        <w:tc>
          <w:tcPr>
            <w:tcW w:w="1800" w:type="dxa"/>
          </w:tcPr>
          <w:p w:rsidR="003E3C71" w:rsidRDefault="003E3C71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2F494D" w:rsidRDefault="002F494D" w:rsidP="00CE7198">
      <w:pPr>
        <w:pStyle w:val="Heading1"/>
        <w:spacing w:before="60" w:after="60"/>
      </w:pPr>
      <w:r>
        <w:br w:type="page"/>
      </w:r>
      <w:r>
        <w:lastRenderedPageBreak/>
        <w:t>Pe</w:t>
      </w:r>
      <w:r w:rsidR="006436DC">
        <w:t>rmits Checklist–Section 104.12(17</w:t>
      </w:r>
      <w: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62"/>
        <w:gridCol w:w="7064"/>
        <w:gridCol w:w="1440"/>
      </w:tblGrid>
      <w:tr w:rsidR="006E32F4" w:rsidTr="006E32F4">
        <w:tc>
          <w:tcPr>
            <w:tcW w:w="662" w:type="dxa"/>
            <w:shd w:val="clear" w:color="auto" w:fill="737373"/>
          </w:tcPr>
          <w:p w:rsidR="006E32F4" w:rsidRDefault="006E32F4">
            <w:pPr>
              <w:spacing w:before="40" w:after="40"/>
              <w:rPr>
                <w:rFonts w:ascii="Arial" w:hAnsi="Arial"/>
                <w:b/>
                <w:color w:val="FFFFFF"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YES</w:t>
            </w:r>
          </w:p>
        </w:tc>
        <w:tc>
          <w:tcPr>
            <w:tcW w:w="662" w:type="dxa"/>
            <w:shd w:val="clear" w:color="auto" w:fill="737373"/>
          </w:tcPr>
          <w:p w:rsidR="006E32F4" w:rsidRDefault="006E32F4" w:rsidP="006E32F4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</w:t>
            </w:r>
          </w:p>
        </w:tc>
        <w:tc>
          <w:tcPr>
            <w:tcW w:w="7064" w:type="dxa"/>
            <w:shd w:val="clear" w:color="auto" w:fill="737373"/>
          </w:tcPr>
          <w:p w:rsidR="006E32F4" w:rsidRDefault="006E32F4">
            <w:pPr>
              <w:pStyle w:val="Heading6"/>
            </w:pPr>
            <w:r>
              <w:t>PERMITS—MUST BE CURRENT AND UP-TO-DATE</w:t>
            </w:r>
          </w:p>
        </w:tc>
        <w:tc>
          <w:tcPr>
            <w:tcW w:w="1440" w:type="dxa"/>
            <w:shd w:val="clear" w:color="auto" w:fill="737373"/>
          </w:tcPr>
          <w:p w:rsidR="006E32F4" w:rsidRDefault="006E32F4">
            <w:pPr>
              <w:pStyle w:val="Heading6"/>
            </w:pPr>
            <w:r>
              <w:t>INITIALS**</w:t>
            </w:r>
          </w:p>
          <w:p w:rsidR="006E32F4" w:rsidRPr="006436DC" w:rsidRDefault="006E32F4" w:rsidP="00E95013">
            <w:pPr>
              <w:rPr>
                <w:rFonts w:ascii="Arial" w:hAnsi="Arial" w:cs="Arial"/>
                <w:b/>
                <w:i/>
                <w:color w:val="FFFFFF"/>
                <w:sz w:val="16"/>
                <w:szCs w:val="16"/>
              </w:rPr>
            </w:pPr>
            <w:r w:rsidRPr="006436DC">
              <w:rPr>
                <w:rFonts w:ascii="Arial" w:hAnsi="Arial" w:cs="Arial"/>
                <w:b/>
                <w:i/>
                <w:color w:val="FFFFFF"/>
                <w:sz w:val="16"/>
                <w:szCs w:val="16"/>
              </w:rPr>
              <w:t>HANDWRITTEN</w:t>
            </w: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 w:rsidP="006436DC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>Flood Control – District and Permit No.: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 w:rsidP="00212CA3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Clean Water Act (CWA) Section 402 (Stormwater) NPDES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 w:rsidP="00212CA3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AAC, Title 18, Chapter 9 (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22"/>
                  </w:rPr>
                  <w:t>Arizona</w:t>
                </w:r>
              </w:smartTag>
            </w:smartTag>
            <w:r>
              <w:rPr>
                <w:rFonts w:ascii="Arial" w:hAnsi="Arial"/>
                <w:sz w:val="22"/>
              </w:rPr>
              <w:t xml:space="preserve"> Stormwater) AZPDES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ADWR Well Permit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CWA Section 404 Nationwide – Permit Number: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CWA Section 404 Individual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CWA Section 401 Water Quality Certification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Reclamation Plan per ARS Title 27, Chapter 6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 xml:space="preserve">Air – Crushing/Screening 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  <w:r>
              <w:t xml:space="preserve">Air – Asphalt Batch Processing 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Air – Concrete Batch Processing 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sz w:val="22"/>
                  </w:rPr>
                  <w:t>Arizona</w:t>
                </w:r>
              </w:smartTag>
            </w:smartTag>
            <w:r>
              <w:rPr>
                <w:rFonts w:ascii="Arial" w:hAnsi="Arial"/>
                <w:sz w:val="22"/>
              </w:rPr>
              <w:t xml:space="preserve"> Native Plant Removal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 Tribal approvals complete?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 BIA approvals complete</w:t>
            </w:r>
            <w:proofErr w:type="gramStart"/>
            <w:r>
              <w:rPr>
                <w:rFonts w:ascii="Arial" w:hAnsi="Arial"/>
                <w:sz w:val="22"/>
              </w:rPr>
              <w:t>?:</w:t>
            </w:r>
            <w:proofErr w:type="gramEnd"/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Land Use Permit – (List Agency: e.g. BLM, USFS, ASLD)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6E32F4" w:rsidTr="006E32F4">
        <w:tc>
          <w:tcPr>
            <w:tcW w:w="662" w:type="dxa"/>
          </w:tcPr>
          <w:p w:rsidR="006E32F4" w:rsidRDefault="006E32F4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662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7064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Permits – List: </w:t>
            </w:r>
          </w:p>
        </w:tc>
        <w:tc>
          <w:tcPr>
            <w:tcW w:w="1440" w:type="dxa"/>
          </w:tcPr>
          <w:p w:rsidR="006E32F4" w:rsidRDefault="006E32F4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63677E" w:rsidRDefault="0063677E">
      <w:pPr>
        <w:pStyle w:val="Heading1"/>
        <w:spacing w:before="0" w:after="240"/>
        <w:rPr>
          <w:sz w:val="16"/>
          <w:szCs w:val="16"/>
        </w:rPr>
      </w:pPr>
    </w:p>
    <w:p w:rsidR="002F494D" w:rsidRDefault="002F494D">
      <w:pPr>
        <w:pStyle w:val="Heading1"/>
        <w:spacing w:before="0" w:after="240"/>
      </w:pPr>
      <w:r>
        <w:t>Applicant Signature (**</w:t>
      </w:r>
      <w:r w:rsidR="00547F52">
        <w:rPr>
          <w:sz w:val="24"/>
        </w:rPr>
        <w:t xml:space="preserve">handwritten initials </w:t>
      </w:r>
      <w:r w:rsidR="000E0C4E">
        <w:rPr>
          <w:sz w:val="24"/>
        </w:rPr>
        <w:t xml:space="preserve">are </w:t>
      </w:r>
      <w:r w:rsidR="00547F52">
        <w:rPr>
          <w:sz w:val="24"/>
        </w:rPr>
        <w:t xml:space="preserve">required in </w:t>
      </w:r>
      <w:r>
        <w:rPr>
          <w:sz w:val="24"/>
        </w:rPr>
        <w:t>each box</w:t>
      </w:r>
      <w:r w:rsidR="008D1D73">
        <w:rPr>
          <w:sz w:val="24"/>
        </w:rPr>
        <w:t xml:space="preserve"> </w:t>
      </w:r>
      <w:r w:rsidR="000E0C4E">
        <w:rPr>
          <w:sz w:val="24"/>
        </w:rPr>
        <w:t xml:space="preserve">in the prior Checklist Sections and </w:t>
      </w:r>
      <w:r w:rsidR="00547F52">
        <w:rPr>
          <w:sz w:val="24"/>
        </w:rPr>
        <w:t>where indicated below</w:t>
      </w:r>
      <w:r>
        <w:rPr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008"/>
        <w:gridCol w:w="882"/>
      </w:tblGrid>
      <w:tr w:rsidR="002F494D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IMPORTANT:  If any information given on this application changes in the future please notify ADOT as soon as possible in order to update the file.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94D" w:rsidRDefault="002F494D">
            <w:pPr>
              <w:pStyle w:val="BodyTex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Initials: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94D" w:rsidRDefault="002F494D">
            <w:pPr>
              <w:pStyle w:val="BodyText"/>
              <w:rPr>
                <w:b/>
                <w:sz w:val="20"/>
              </w:rPr>
            </w:pPr>
          </w:p>
        </w:tc>
      </w:tr>
      <w:tr w:rsidR="002F494D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>
            <w:pPr>
              <w:pStyle w:val="BodyTex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94D" w:rsidRDefault="002F494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494D" w:rsidRDefault="002F494D">
            <w:pPr>
              <w:pStyle w:val="BodyText"/>
              <w:rPr>
                <w:b/>
              </w:rPr>
            </w:pPr>
          </w:p>
        </w:tc>
      </w:tr>
      <w:tr w:rsidR="002F494D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F494D" w:rsidRDefault="002F494D" w:rsidP="006E32F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Please pu</w:t>
            </w:r>
            <w:r w:rsidR="00970CD9">
              <w:rPr>
                <w:b/>
                <w:sz w:val="20"/>
              </w:rPr>
              <w:t>blish this site on ADOT EP</w:t>
            </w:r>
            <w:r>
              <w:rPr>
                <w:b/>
                <w:sz w:val="20"/>
              </w:rPr>
              <w:t>G website list</w:t>
            </w:r>
            <w:r w:rsidR="006E32F4">
              <w:rPr>
                <w:b/>
                <w:sz w:val="20"/>
              </w:rPr>
              <w:t xml:space="preserve">:       [   ] YES </w:t>
            </w:r>
            <w:r w:rsidR="004E7137">
              <w:rPr>
                <w:b/>
                <w:sz w:val="20"/>
              </w:rPr>
              <w:t xml:space="preserve">     </w:t>
            </w:r>
            <w:r w:rsidR="006E32F4">
              <w:rPr>
                <w:b/>
                <w:sz w:val="20"/>
              </w:rPr>
              <w:t xml:space="preserve">or </w:t>
            </w:r>
            <w:r w:rsidR="004E7137">
              <w:rPr>
                <w:b/>
                <w:sz w:val="20"/>
              </w:rPr>
              <w:t xml:space="preserve">     </w:t>
            </w:r>
            <w:r w:rsidR="006E32F4">
              <w:rPr>
                <w:b/>
                <w:sz w:val="20"/>
              </w:rPr>
              <w:t>[   ] NO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94D" w:rsidRDefault="002F494D">
            <w:pPr>
              <w:pStyle w:val="BodyTex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Initials: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94D" w:rsidRDefault="002F494D">
            <w:pPr>
              <w:pStyle w:val="BodyText"/>
              <w:rPr>
                <w:b/>
                <w:sz w:val="20"/>
              </w:rPr>
            </w:pPr>
          </w:p>
        </w:tc>
      </w:tr>
    </w:tbl>
    <w:p w:rsidR="002F494D" w:rsidRDefault="002F494D">
      <w:pPr>
        <w:pStyle w:val="Bod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180"/>
        <w:gridCol w:w="4770"/>
        <w:gridCol w:w="810"/>
        <w:gridCol w:w="2700"/>
      </w:tblGrid>
      <w:tr w:rsidR="002F494D">
        <w:tc>
          <w:tcPr>
            <w:tcW w:w="1368" w:type="dxa"/>
            <w:gridSpan w:val="2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8460" w:type="dxa"/>
            <w:gridSpan w:val="4"/>
            <w:tcBorders>
              <w:bottom w:val="single" w:sz="6" w:space="0" w:color="auto"/>
            </w:tcBorders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</w:tr>
      <w:tr w:rsidR="002F494D">
        <w:tc>
          <w:tcPr>
            <w:tcW w:w="828" w:type="dxa"/>
          </w:tcPr>
          <w:p w:rsidR="002F494D" w:rsidRDefault="002F494D">
            <w:pPr>
              <w:spacing w:before="40" w:after="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Title:</w:t>
            </w:r>
          </w:p>
        </w:tc>
        <w:tc>
          <w:tcPr>
            <w:tcW w:w="9000" w:type="dxa"/>
            <w:gridSpan w:val="5"/>
            <w:tcBorders>
              <w:bottom w:val="single" w:sz="6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2F494D">
        <w:tc>
          <w:tcPr>
            <w:tcW w:w="1548" w:type="dxa"/>
            <w:gridSpan w:val="3"/>
          </w:tcPr>
          <w:p w:rsidR="002F494D" w:rsidRDefault="002F494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</w:tcPr>
          <w:p w:rsidR="002F494D" w:rsidRDefault="002F494D">
            <w:pPr>
              <w:spacing w:before="40" w:after="4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Date: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2F494D" w:rsidRDefault="002F494D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2F494D" w:rsidRDefault="002F494D">
      <w:pPr>
        <w:pStyle w:val="Heading1"/>
        <w:spacing w:before="100" w:after="0"/>
        <w:rPr>
          <w:sz w:val="16"/>
          <w:szCs w:val="16"/>
        </w:rPr>
      </w:pPr>
    </w:p>
    <w:p w:rsidR="002F494D" w:rsidRDefault="002F494D">
      <w:pPr>
        <w:pStyle w:val="Heading1"/>
        <w:spacing w:before="100" w:after="0"/>
        <w:jc w:val="center"/>
        <w:rPr>
          <w:sz w:val="20"/>
        </w:rPr>
      </w:pPr>
      <w:r>
        <w:rPr>
          <w:sz w:val="20"/>
        </w:rPr>
        <w:t>Submit Environmental Analysis Application Package to:</w:t>
      </w:r>
    </w:p>
    <w:p w:rsidR="006C3DB5" w:rsidRDefault="006C3DB5" w:rsidP="006C3DB5">
      <w:pPr>
        <w:pStyle w:val="Heading4"/>
        <w:spacing w:after="0"/>
        <w:rPr>
          <w:rFonts w:ascii="Times New Roman" w:hAnsi="Times New Roman"/>
          <w:b w:val="0"/>
          <w:sz w:val="20"/>
        </w:rPr>
      </w:pPr>
    </w:p>
    <w:p w:rsidR="002F494D" w:rsidRDefault="002F494D" w:rsidP="006C3DB5">
      <w:pPr>
        <w:pStyle w:val="Heading4"/>
        <w:spacing w:before="40" w:after="40"/>
        <w:jc w:val="center"/>
        <w:rPr>
          <w:sz w:val="20"/>
        </w:rPr>
      </w:pPr>
      <w:r>
        <w:rPr>
          <w:sz w:val="20"/>
        </w:rPr>
        <w:t>ADOT Environmental Planning Group</w:t>
      </w:r>
    </w:p>
    <w:p w:rsidR="00212CA3" w:rsidRDefault="007E09D5" w:rsidP="00D072E6">
      <w:pPr>
        <w:spacing w:before="40" w:after="40"/>
        <w:jc w:val="center"/>
        <w:rPr>
          <w:rFonts w:ascii="Arial" w:hAnsi="Arial" w:cs="Arial"/>
          <w:b/>
          <w:color w:val="000000"/>
        </w:rPr>
      </w:pPr>
      <w:r w:rsidRPr="007E09D5">
        <w:rPr>
          <w:rFonts w:ascii="Arial" w:hAnsi="Arial" w:cs="Arial"/>
          <w:b/>
          <w:color w:val="000000"/>
        </w:rPr>
        <w:t xml:space="preserve">1611 </w:t>
      </w:r>
      <w:smartTag w:uri="urn:schemas-microsoft-com:office:smarttags" w:element="Street">
        <w:smartTag w:uri="urn:schemas-microsoft-com:office:smarttags" w:element="address">
          <w:r w:rsidRPr="007E09D5">
            <w:rPr>
              <w:rFonts w:ascii="Arial" w:hAnsi="Arial" w:cs="Arial"/>
              <w:b/>
              <w:color w:val="000000"/>
            </w:rPr>
            <w:t>W. Jackson Street</w:t>
          </w:r>
        </w:smartTag>
      </w:smartTag>
      <w:r w:rsidRPr="007E09D5">
        <w:rPr>
          <w:rFonts w:ascii="Arial" w:hAnsi="Arial" w:cs="Arial"/>
          <w:b/>
          <w:color w:val="000000"/>
        </w:rPr>
        <w:t>, Mail Drop EM02</w:t>
      </w:r>
    </w:p>
    <w:p w:rsidR="00D072E6" w:rsidRDefault="00547F52" w:rsidP="00D072E6">
      <w:pPr>
        <w:spacing w:before="40" w:after="40"/>
        <w:jc w:val="center"/>
        <w:rPr>
          <w:rFonts w:ascii="Arial" w:hAnsi="Arial" w:cs="Arial"/>
          <w:b/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color w:val="000000"/>
            </w:rPr>
            <w:t>Phoenix</w:t>
          </w:r>
        </w:smartTag>
        <w:r>
          <w:rPr>
            <w:rFonts w:ascii="Arial" w:hAnsi="Arial" w:cs="Arial"/>
            <w:b/>
            <w:color w:val="00000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color w:val="000000"/>
            </w:rPr>
            <w:t>AZ</w:t>
          </w:r>
        </w:smartTag>
        <w:r>
          <w:rPr>
            <w:rFonts w:ascii="Arial" w:hAnsi="Arial" w:cs="Arial"/>
            <w:b/>
            <w:color w:val="00000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color w:val="000000"/>
            </w:rPr>
            <w:t>85007</w:t>
          </w:r>
        </w:smartTag>
      </w:smartTag>
    </w:p>
    <w:p w:rsidR="00212CA3" w:rsidRDefault="00212CA3" w:rsidP="006C3DB5">
      <w:pPr>
        <w:jc w:val="center"/>
        <w:rPr>
          <w:rFonts w:ascii="Arial" w:hAnsi="Arial" w:cs="Arial"/>
          <w:b/>
          <w:color w:val="000000"/>
        </w:rPr>
      </w:pPr>
    </w:p>
    <w:p w:rsidR="002F494D" w:rsidRDefault="002F494D" w:rsidP="00D072E6">
      <w:pPr>
        <w:spacing w:before="40" w:after="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Attn: </w:t>
      </w:r>
      <w:r w:rsidR="007E09D5">
        <w:rPr>
          <w:rFonts w:ascii="Arial" w:hAnsi="Arial"/>
          <w:b/>
        </w:rPr>
        <w:t>Ed Green</w:t>
      </w:r>
      <w:r w:rsidR="00547F52">
        <w:rPr>
          <w:rFonts w:ascii="Arial" w:hAnsi="Arial"/>
          <w:b/>
        </w:rPr>
        <w:t xml:space="preserve">     </w:t>
      </w:r>
      <w:r w:rsidR="00D072E6">
        <w:rPr>
          <w:rFonts w:ascii="Arial" w:hAnsi="Arial"/>
          <w:b/>
        </w:rPr>
        <w:t xml:space="preserve">(Phone: </w:t>
      </w:r>
      <w:r w:rsidR="00547F52">
        <w:rPr>
          <w:rFonts w:ascii="Arial" w:hAnsi="Arial"/>
          <w:b/>
        </w:rPr>
        <w:t>602.920.3882</w:t>
      </w:r>
      <w:r w:rsidR="00D072E6">
        <w:rPr>
          <w:rFonts w:ascii="Arial" w:hAnsi="Arial"/>
          <w:b/>
        </w:rPr>
        <w:t>)</w:t>
      </w:r>
    </w:p>
    <w:p w:rsidR="002F494D" w:rsidRDefault="002F494D">
      <w:pPr>
        <w:spacing w:before="40" w:after="40"/>
        <w:ind w:left="3600"/>
        <w:rPr>
          <w:rFonts w:ascii="Arial" w:hAnsi="Arial"/>
          <w:b/>
        </w:rPr>
      </w:pPr>
    </w:p>
    <w:p w:rsidR="002F494D" w:rsidRPr="00712A7A" w:rsidRDefault="002F494D" w:rsidP="00D072E6">
      <w:pPr>
        <w:jc w:val="center"/>
        <w:rPr>
          <w:rFonts w:ascii="Arial" w:hAnsi="Arial"/>
          <w:sz w:val="18"/>
          <w:szCs w:val="18"/>
        </w:rPr>
      </w:pPr>
      <w:r w:rsidRPr="00712A7A">
        <w:rPr>
          <w:rFonts w:ascii="Arial" w:hAnsi="Arial"/>
          <w:sz w:val="18"/>
          <w:szCs w:val="18"/>
        </w:rPr>
        <w:t xml:space="preserve">Prepared in accordance with </w:t>
      </w:r>
      <w:r w:rsidRPr="00712A7A">
        <w:rPr>
          <w:rFonts w:ascii="Arial" w:hAnsi="Arial"/>
          <w:i/>
          <w:sz w:val="18"/>
          <w:szCs w:val="18"/>
        </w:rPr>
        <w:t>ADOT S</w:t>
      </w:r>
      <w:r w:rsidR="009B492B">
        <w:rPr>
          <w:rFonts w:ascii="Arial" w:hAnsi="Arial"/>
          <w:i/>
          <w:sz w:val="18"/>
          <w:szCs w:val="18"/>
        </w:rPr>
        <w:t>tored</w:t>
      </w:r>
      <w:r w:rsidRPr="00712A7A">
        <w:rPr>
          <w:rFonts w:ascii="Arial" w:hAnsi="Arial"/>
          <w:i/>
          <w:sz w:val="18"/>
          <w:szCs w:val="18"/>
        </w:rPr>
        <w:t xml:space="preserve"> Specifications for Road &amp; Bridge Construction</w:t>
      </w:r>
      <w:proofErr w:type="gramStart"/>
      <w:r w:rsidR="009B492B">
        <w:rPr>
          <w:rFonts w:ascii="Arial" w:hAnsi="Arial"/>
          <w:i/>
          <w:sz w:val="18"/>
          <w:szCs w:val="18"/>
        </w:rPr>
        <w:t xml:space="preserve">, </w:t>
      </w:r>
      <w:r w:rsidR="00782132">
        <w:rPr>
          <w:rFonts w:ascii="Arial" w:hAnsi="Arial"/>
          <w:sz w:val="18"/>
          <w:szCs w:val="18"/>
        </w:rPr>
        <w:t xml:space="preserve"> Section</w:t>
      </w:r>
      <w:proofErr w:type="gramEnd"/>
      <w:r w:rsidR="006E32F4">
        <w:rPr>
          <w:rFonts w:ascii="Arial" w:hAnsi="Arial"/>
          <w:sz w:val="18"/>
          <w:szCs w:val="18"/>
        </w:rPr>
        <w:t xml:space="preserve"> </w:t>
      </w:r>
      <w:r w:rsidR="00782132">
        <w:rPr>
          <w:rFonts w:ascii="Arial" w:hAnsi="Arial"/>
          <w:sz w:val="18"/>
          <w:szCs w:val="18"/>
        </w:rPr>
        <w:t>104</w:t>
      </w:r>
      <w:r w:rsidR="006E32F4">
        <w:rPr>
          <w:rFonts w:ascii="Arial" w:hAnsi="Arial"/>
          <w:sz w:val="18"/>
          <w:szCs w:val="18"/>
        </w:rPr>
        <w:t>ENVIR</w:t>
      </w:r>
      <w:r w:rsidR="009B492B">
        <w:rPr>
          <w:rFonts w:ascii="Arial" w:hAnsi="Arial"/>
          <w:sz w:val="18"/>
          <w:szCs w:val="18"/>
        </w:rPr>
        <w:t>,</w:t>
      </w:r>
      <w:r w:rsidR="006E32F4">
        <w:rPr>
          <w:rFonts w:ascii="Arial" w:hAnsi="Arial"/>
          <w:sz w:val="18"/>
          <w:szCs w:val="18"/>
        </w:rPr>
        <w:t xml:space="preserve"> (3/17/08)</w:t>
      </w:r>
    </w:p>
    <w:sectPr w:rsidR="002F494D" w:rsidRPr="00712A7A" w:rsidSect="00C93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170" w:bottom="1152" w:left="1296" w:header="720" w:footer="576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D6" w:rsidRDefault="003755D6">
      <w:r>
        <w:separator/>
      </w:r>
    </w:p>
  </w:endnote>
  <w:endnote w:type="continuationSeparator" w:id="0">
    <w:p w:rsidR="003755D6" w:rsidRDefault="003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78" w:rsidRDefault="00704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9" w:rsidRDefault="005609F9">
    <w:pPr>
      <w:pStyle w:val="Footer"/>
      <w:pBdr>
        <w:top w:val="single" w:sz="12" w:space="1" w:color="auto"/>
      </w:pBdr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4078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4078">
      <w:rPr>
        <w:rStyle w:val="PageNumber"/>
        <w:noProof/>
      </w:rPr>
      <w:t>5</w:t>
    </w:r>
    <w:r>
      <w:rPr>
        <w:rStyle w:val="PageNumber"/>
      </w:rPr>
      <w:fldChar w:fldCharType="end"/>
    </w:r>
  </w:p>
  <w:p w:rsidR="005609F9" w:rsidRDefault="005609F9">
    <w:pPr>
      <w:pStyle w:val="Footer"/>
      <w:jc w:val="center"/>
    </w:pPr>
    <w:r>
      <w:t>Updated – 10/11/13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9" w:rsidRDefault="005609F9">
    <w:pPr>
      <w:pStyle w:val="Footer"/>
      <w:pBdr>
        <w:top w:val="single" w:sz="12" w:space="1" w:color="auto"/>
      </w:pBdr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4078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4078">
      <w:rPr>
        <w:rStyle w:val="PageNumber"/>
        <w:noProof/>
      </w:rPr>
      <w:t>5</w:t>
    </w:r>
    <w:r>
      <w:rPr>
        <w:rStyle w:val="PageNumber"/>
      </w:rPr>
      <w:fldChar w:fldCharType="end"/>
    </w:r>
  </w:p>
  <w:p w:rsidR="005609F9" w:rsidRDefault="009B492B">
    <w:pPr>
      <w:pStyle w:val="Footer"/>
      <w:jc w:val="center"/>
    </w:pPr>
    <w:r>
      <w:t>Updated – 10/11/13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D6" w:rsidRDefault="003755D6">
      <w:r>
        <w:separator/>
      </w:r>
    </w:p>
  </w:footnote>
  <w:footnote w:type="continuationSeparator" w:id="0">
    <w:p w:rsidR="003755D6" w:rsidRDefault="0037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78" w:rsidRDefault="00704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9" w:rsidRPr="00704078" w:rsidRDefault="00704078" w:rsidP="005A1988">
    <w:pPr>
      <w:pStyle w:val="Header"/>
      <w:rPr>
        <w:sz w:val="24"/>
        <w:szCs w:val="24"/>
      </w:rPr>
    </w:pPr>
    <w:bookmarkStart w:id="0" w:name="_GoBack"/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B20298B" wp14:editId="1BE6ABEA">
          <wp:simplePos x="0" y="0"/>
          <wp:positionH relativeFrom="column">
            <wp:posOffset>5715</wp:posOffset>
          </wp:positionH>
          <wp:positionV relativeFrom="paragraph">
            <wp:posOffset>-142875</wp:posOffset>
          </wp:positionV>
          <wp:extent cx="885436" cy="352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T-colo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215" cy="35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704078">
      <w:rPr>
        <w:noProof/>
        <w:sz w:val="24"/>
        <w:szCs w:val="24"/>
      </w:rPr>
      <w:t xml:space="preserve">           </w:t>
    </w:r>
    <w:r>
      <w:rPr>
        <w:noProof/>
        <w:sz w:val="24"/>
        <w:szCs w:val="24"/>
      </w:rPr>
      <w:t xml:space="preserve">               </w:t>
    </w:r>
    <w:r w:rsidRPr="00704078">
      <w:rPr>
        <w:noProof/>
        <w:sz w:val="24"/>
        <w:szCs w:val="24"/>
      </w:rPr>
      <w:t xml:space="preserve">   </w:t>
    </w:r>
    <w:r w:rsidR="005609F9" w:rsidRPr="00704078">
      <w:rPr>
        <w:sz w:val="24"/>
        <w:szCs w:val="24"/>
      </w:rPr>
      <w:t>Material Source Environmental Analysis Application (</w:t>
    </w:r>
    <w:r w:rsidR="005609F9" w:rsidRPr="00704078">
      <w:rPr>
        <w:b/>
        <w:sz w:val="24"/>
        <w:szCs w:val="24"/>
      </w:rPr>
      <w:t>Section 104ENVIR</w:t>
    </w:r>
    <w:r w:rsidR="005609F9" w:rsidRPr="00704078">
      <w:rPr>
        <w:sz w:val="24"/>
        <w:szCs w:val="24"/>
      </w:rPr>
      <w:t>)</w:t>
    </w:r>
  </w:p>
  <w:p w:rsidR="005609F9" w:rsidRDefault="005609F9">
    <w:pPr>
      <w:pStyle w:val="Header"/>
      <w:pBdr>
        <w:bottom w:val="thinThickSmallGap" w:sz="18" w:space="1" w:color="auto"/>
      </w:pBdr>
      <w:rPr>
        <w:sz w:val="12"/>
      </w:rPr>
    </w:pPr>
  </w:p>
  <w:p w:rsidR="005609F9" w:rsidRDefault="005609F9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9" w:rsidRDefault="00704078" w:rsidP="000106F3">
    <w:pPr>
      <w:pStyle w:val="Title"/>
      <w:tabs>
        <w:tab w:val="left" w:pos="195"/>
        <w:tab w:val="right" w:pos="9774"/>
      </w:tabs>
      <w:spacing w:after="120"/>
      <w:jc w:val="left"/>
      <w:rPr>
        <w:b w:val="0"/>
        <w:sz w:val="38"/>
      </w:rPr>
    </w:pPr>
    <w:r>
      <w:rPr>
        <w:b w:val="0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B7182C5" wp14:editId="2CB2B462">
          <wp:simplePos x="0" y="0"/>
          <wp:positionH relativeFrom="column">
            <wp:posOffset>-41910</wp:posOffset>
          </wp:positionH>
          <wp:positionV relativeFrom="paragraph">
            <wp:posOffset>-28575</wp:posOffset>
          </wp:positionV>
          <wp:extent cx="1285875" cy="512429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T-colo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1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sz w:val="28"/>
        <w:szCs w:val="28"/>
      </w:rPr>
      <w:t xml:space="preserve">                                         </w:t>
    </w:r>
    <w:r w:rsidR="005609F9" w:rsidRPr="00704078">
      <w:rPr>
        <w:b w:val="0"/>
        <w:sz w:val="28"/>
        <w:szCs w:val="28"/>
      </w:rPr>
      <w:t>ARIZONA DEPARTMENT OF TRANSPORTATION</w:t>
    </w:r>
  </w:p>
  <w:p w:rsidR="005609F9" w:rsidRPr="00704078" w:rsidRDefault="00704078" w:rsidP="005609F9">
    <w:pPr>
      <w:pStyle w:val="Header"/>
      <w:ind w:left="-72"/>
      <w:rPr>
        <w:sz w:val="20"/>
      </w:rPr>
    </w:pPr>
    <w:r w:rsidRPr="00704078">
      <w:rPr>
        <w:sz w:val="20"/>
      </w:rPr>
      <w:t xml:space="preserve">                            </w:t>
    </w:r>
    <w:r>
      <w:rPr>
        <w:sz w:val="20"/>
      </w:rPr>
      <w:t xml:space="preserve">               </w:t>
    </w:r>
    <w:r w:rsidRPr="00704078">
      <w:rPr>
        <w:sz w:val="20"/>
      </w:rPr>
      <w:t xml:space="preserve"> </w:t>
    </w:r>
    <w:r w:rsidR="005609F9" w:rsidRPr="00704078">
      <w:rPr>
        <w:sz w:val="20"/>
      </w:rPr>
      <w:t>Material Source Environmental Analysis Application (</w:t>
    </w:r>
    <w:r w:rsidR="005609F9" w:rsidRPr="00704078">
      <w:rPr>
        <w:b/>
        <w:sz w:val="20"/>
      </w:rPr>
      <w:t>Section 104ENVIR</w:t>
    </w:r>
    <w:proofErr w:type="gramStart"/>
    <w:r w:rsidR="005A1988" w:rsidRPr="00704078">
      <w:rPr>
        <w:b/>
        <w:sz w:val="20"/>
      </w:rPr>
      <w:t>,03</w:t>
    </w:r>
    <w:proofErr w:type="gramEnd"/>
    <w:r w:rsidR="005A1988" w:rsidRPr="00704078">
      <w:rPr>
        <w:b/>
        <w:sz w:val="20"/>
      </w:rPr>
      <w:t>/17/08</w:t>
    </w:r>
    <w:r w:rsidR="005609F9" w:rsidRPr="00704078">
      <w:rPr>
        <w:sz w:val="20"/>
      </w:rPr>
      <w:t>)</w:t>
    </w:r>
  </w:p>
  <w:p w:rsidR="005609F9" w:rsidRDefault="005609F9">
    <w:pPr>
      <w:pStyle w:val="Header"/>
      <w:pBdr>
        <w:bottom w:val="thinThickSmallGap" w:sz="18" w:space="1" w:color="auto"/>
      </w:pBdr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4D"/>
    <w:rsid w:val="000106F3"/>
    <w:rsid w:val="00023007"/>
    <w:rsid w:val="00030C75"/>
    <w:rsid w:val="0005569A"/>
    <w:rsid w:val="000566A4"/>
    <w:rsid w:val="0006613A"/>
    <w:rsid w:val="00086A73"/>
    <w:rsid w:val="00090DB3"/>
    <w:rsid w:val="000A4DB2"/>
    <w:rsid w:val="000E0C4E"/>
    <w:rsid w:val="00143D5E"/>
    <w:rsid w:val="00147579"/>
    <w:rsid w:val="00164DFE"/>
    <w:rsid w:val="0019090F"/>
    <w:rsid w:val="001929CA"/>
    <w:rsid w:val="001B73A4"/>
    <w:rsid w:val="001D1233"/>
    <w:rsid w:val="00212CA3"/>
    <w:rsid w:val="00217DA8"/>
    <w:rsid w:val="00230B03"/>
    <w:rsid w:val="00230DF2"/>
    <w:rsid w:val="002323D0"/>
    <w:rsid w:val="00257BB0"/>
    <w:rsid w:val="00285A82"/>
    <w:rsid w:val="002976E7"/>
    <w:rsid w:val="002B63D0"/>
    <w:rsid w:val="002B6AC6"/>
    <w:rsid w:val="002C7B72"/>
    <w:rsid w:val="002E4F52"/>
    <w:rsid w:val="002F494D"/>
    <w:rsid w:val="00305D9F"/>
    <w:rsid w:val="00306915"/>
    <w:rsid w:val="00331B20"/>
    <w:rsid w:val="0036118F"/>
    <w:rsid w:val="003755D6"/>
    <w:rsid w:val="00391087"/>
    <w:rsid w:val="003B1155"/>
    <w:rsid w:val="003B557C"/>
    <w:rsid w:val="003E3C71"/>
    <w:rsid w:val="003F4058"/>
    <w:rsid w:val="003F7CF6"/>
    <w:rsid w:val="00402BDF"/>
    <w:rsid w:val="00413A22"/>
    <w:rsid w:val="00414B2A"/>
    <w:rsid w:val="00434AFA"/>
    <w:rsid w:val="00485B6A"/>
    <w:rsid w:val="004E7137"/>
    <w:rsid w:val="005435B9"/>
    <w:rsid w:val="00547F52"/>
    <w:rsid w:val="0055723A"/>
    <w:rsid w:val="005609F9"/>
    <w:rsid w:val="005642C7"/>
    <w:rsid w:val="00593AA1"/>
    <w:rsid w:val="005A1988"/>
    <w:rsid w:val="005B50F2"/>
    <w:rsid w:val="005D27A0"/>
    <w:rsid w:val="006003D8"/>
    <w:rsid w:val="006006BD"/>
    <w:rsid w:val="00614656"/>
    <w:rsid w:val="006233D8"/>
    <w:rsid w:val="0063677E"/>
    <w:rsid w:val="006436DC"/>
    <w:rsid w:val="00655F7B"/>
    <w:rsid w:val="006708FA"/>
    <w:rsid w:val="00676D31"/>
    <w:rsid w:val="00680770"/>
    <w:rsid w:val="006A4957"/>
    <w:rsid w:val="006C3DB5"/>
    <w:rsid w:val="006E32F4"/>
    <w:rsid w:val="00700942"/>
    <w:rsid w:val="00704078"/>
    <w:rsid w:val="00712A7A"/>
    <w:rsid w:val="007156D9"/>
    <w:rsid w:val="00731B8A"/>
    <w:rsid w:val="00756E12"/>
    <w:rsid w:val="00766529"/>
    <w:rsid w:val="007735E1"/>
    <w:rsid w:val="00782132"/>
    <w:rsid w:val="007A22E5"/>
    <w:rsid w:val="007B1544"/>
    <w:rsid w:val="007C27EA"/>
    <w:rsid w:val="007E09D5"/>
    <w:rsid w:val="007E4EDE"/>
    <w:rsid w:val="007E595B"/>
    <w:rsid w:val="007E76DE"/>
    <w:rsid w:val="00807B50"/>
    <w:rsid w:val="008312B5"/>
    <w:rsid w:val="00846D32"/>
    <w:rsid w:val="00852CD5"/>
    <w:rsid w:val="00890C9C"/>
    <w:rsid w:val="008964B1"/>
    <w:rsid w:val="00897A5B"/>
    <w:rsid w:val="008C5E27"/>
    <w:rsid w:val="008D1D73"/>
    <w:rsid w:val="008D1EF7"/>
    <w:rsid w:val="008D2E35"/>
    <w:rsid w:val="008F4CA3"/>
    <w:rsid w:val="00970CD9"/>
    <w:rsid w:val="00977704"/>
    <w:rsid w:val="009A0595"/>
    <w:rsid w:val="009B492B"/>
    <w:rsid w:val="009B5AFD"/>
    <w:rsid w:val="009C1974"/>
    <w:rsid w:val="009D01D3"/>
    <w:rsid w:val="009D2107"/>
    <w:rsid w:val="00A047C5"/>
    <w:rsid w:val="00A746A5"/>
    <w:rsid w:val="00A76715"/>
    <w:rsid w:val="00A84816"/>
    <w:rsid w:val="00A97821"/>
    <w:rsid w:val="00AF2213"/>
    <w:rsid w:val="00AF5ADB"/>
    <w:rsid w:val="00B11877"/>
    <w:rsid w:val="00B22862"/>
    <w:rsid w:val="00B324F4"/>
    <w:rsid w:val="00B44ED0"/>
    <w:rsid w:val="00BA7AED"/>
    <w:rsid w:val="00BB78E1"/>
    <w:rsid w:val="00BD5712"/>
    <w:rsid w:val="00C16168"/>
    <w:rsid w:val="00C31DF4"/>
    <w:rsid w:val="00C46CA6"/>
    <w:rsid w:val="00C527AF"/>
    <w:rsid w:val="00C71A4A"/>
    <w:rsid w:val="00C73E12"/>
    <w:rsid w:val="00C8593D"/>
    <w:rsid w:val="00C93715"/>
    <w:rsid w:val="00C9697C"/>
    <w:rsid w:val="00CA4F8F"/>
    <w:rsid w:val="00CB2C98"/>
    <w:rsid w:val="00CB5ABA"/>
    <w:rsid w:val="00CE420A"/>
    <w:rsid w:val="00CE7198"/>
    <w:rsid w:val="00CF2600"/>
    <w:rsid w:val="00D072E6"/>
    <w:rsid w:val="00D144D0"/>
    <w:rsid w:val="00D33D96"/>
    <w:rsid w:val="00D44323"/>
    <w:rsid w:val="00D628E4"/>
    <w:rsid w:val="00D67611"/>
    <w:rsid w:val="00D72133"/>
    <w:rsid w:val="00D84652"/>
    <w:rsid w:val="00D91F3C"/>
    <w:rsid w:val="00DE038F"/>
    <w:rsid w:val="00DE04C6"/>
    <w:rsid w:val="00DF0DEC"/>
    <w:rsid w:val="00DF4A05"/>
    <w:rsid w:val="00DF55F1"/>
    <w:rsid w:val="00DF75B0"/>
    <w:rsid w:val="00E11A72"/>
    <w:rsid w:val="00E21A7B"/>
    <w:rsid w:val="00E23595"/>
    <w:rsid w:val="00E75481"/>
    <w:rsid w:val="00E7776E"/>
    <w:rsid w:val="00E830B6"/>
    <w:rsid w:val="00E95013"/>
    <w:rsid w:val="00EA301D"/>
    <w:rsid w:val="00EA518A"/>
    <w:rsid w:val="00EB50DC"/>
    <w:rsid w:val="00EE69B7"/>
    <w:rsid w:val="00F2151E"/>
    <w:rsid w:val="00F56EC8"/>
    <w:rsid w:val="00F85E59"/>
    <w:rsid w:val="00FA71E4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8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after="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20" w:after="20"/>
      <w:ind w:left="245" w:hanging="245"/>
      <w:outlineLvl w:val="4"/>
    </w:pPr>
    <w:rPr>
      <w:rFonts w:ascii="Arial" w:hAnsi="Arial"/>
      <w:sz w:val="28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rFonts w:ascii="Arial" w:hAnsi="Arial"/>
      <w:b/>
      <w:color w:val="FFFFFF"/>
      <w:sz w:val="22"/>
    </w:rPr>
  </w:style>
  <w:style w:type="paragraph" w:styleId="Heading7">
    <w:name w:val="heading 7"/>
    <w:basedOn w:val="Normal"/>
    <w:next w:val="Normal"/>
    <w:qFormat/>
    <w:pPr>
      <w:keepNext/>
      <w:spacing w:before="20" w:after="20"/>
      <w:ind w:left="-72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spacing w:before="20" w:after="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color w:val="000000"/>
      <w:sz w:val="22"/>
    </w:rPr>
  </w:style>
  <w:style w:type="table" w:styleId="TableGrid">
    <w:name w:val="Table Grid"/>
    <w:basedOn w:val="TableNormal"/>
    <w:rsid w:val="006A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8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after="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20" w:after="20"/>
      <w:ind w:left="245" w:hanging="245"/>
      <w:outlineLvl w:val="4"/>
    </w:pPr>
    <w:rPr>
      <w:rFonts w:ascii="Arial" w:hAnsi="Arial"/>
      <w:sz w:val="28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rFonts w:ascii="Arial" w:hAnsi="Arial"/>
      <w:b/>
      <w:color w:val="FFFFFF"/>
      <w:sz w:val="22"/>
    </w:rPr>
  </w:style>
  <w:style w:type="paragraph" w:styleId="Heading7">
    <w:name w:val="heading 7"/>
    <w:basedOn w:val="Normal"/>
    <w:next w:val="Normal"/>
    <w:qFormat/>
    <w:pPr>
      <w:keepNext/>
      <w:spacing w:before="20" w:after="20"/>
      <w:ind w:left="-72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spacing w:before="20" w:after="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color w:val="000000"/>
      <w:sz w:val="22"/>
    </w:rPr>
  </w:style>
  <w:style w:type="table" w:styleId="TableGrid">
    <w:name w:val="Table Grid"/>
    <w:basedOn w:val="TableNormal"/>
    <w:rsid w:val="006A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Information</vt:lpstr>
    </vt:vector>
  </TitlesOfParts>
  <Company>Arizona Dept of Transportation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Source Environmental Analysis Application</dc:title>
  <dc:subject/>
  <dc:creator>ADOT</dc:creator>
  <cp:keywords/>
  <cp:lastModifiedBy>Audrey St Clair</cp:lastModifiedBy>
  <cp:revision>3</cp:revision>
  <cp:lastPrinted>2013-10-11T18:31:00Z</cp:lastPrinted>
  <dcterms:created xsi:type="dcterms:W3CDTF">2019-06-06T21:22:00Z</dcterms:created>
  <dcterms:modified xsi:type="dcterms:W3CDTF">2025-06-19T20:56:00Z</dcterms:modified>
</cp:coreProperties>
</file>