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0064" w14:textId="5C1E722D" w:rsidR="00D9264E" w:rsidRPr="000C608F" w:rsidRDefault="00B80C51" w:rsidP="00D9264E">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Pr>
          <w:rFonts w:ascii="Arial" w:eastAsia="Arial" w:hAnsi="Arial" w:cs="Arial"/>
          <w:b/>
          <w:color w:val="000000"/>
          <w:spacing w:val="-2"/>
          <w:sz w:val="22"/>
          <w:szCs w:val="22"/>
          <w:u w:val="single"/>
          <w:lang w:val="en-US"/>
        </w:rPr>
        <w:t xml:space="preserve">ITP </w:t>
      </w:r>
      <w:r w:rsidR="00D9264E" w:rsidRPr="000C608F">
        <w:rPr>
          <w:rFonts w:ascii="Arial" w:eastAsia="Arial" w:hAnsi="Arial" w:cs="Arial"/>
          <w:b/>
          <w:color w:val="000000"/>
          <w:spacing w:val="-2"/>
          <w:sz w:val="22"/>
          <w:szCs w:val="22"/>
          <w:u w:val="single"/>
          <w:lang w:val="en-US"/>
        </w:rPr>
        <w:t xml:space="preserve">Form </w:t>
      </w:r>
      <w:r w:rsidR="00EC1279" w:rsidRPr="000C608F">
        <w:rPr>
          <w:rFonts w:ascii="Arial" w:eastAsia="Arial" w:hAnsi="Arial" w:cs="Arial"/>
          <w:b/>
          <w:color w:val="000000"/>
          <w:spacing w:val="-2"/>
          <w:sz w:val="22"/>
          <w:szCs w:val="22"/>
          <w:u w:val="single"/>
          <w:lang w:val="en-US"/>
        </w:rPr>
        <w:t>2</w:t>
      </w:r>
    </w:p>
    <w:p w14:paraId="1DA2B70E" w14:textId="46A29A14" w:rsidR="00D9264E" w:rsidRPr="000C608F" w:rsidRDefault="00D9264E" w:rsidP="00D9264E">
      <w:pPr>
        <w:spacing w:before="100" w:beforeAutospacing="1" w:after="100" w:afterAutospacing="1"/>
        <w:jc w:val="center"/>
        <w:textAlignment w:val="baseline"/>
        <w:rPr>
          <w:rFonts w:ascii="Arial" w:eastAsia="Arial" w:hAnsi="Arial" w:cs="Arial"/>
          <w:b/>
          <w:color w:val="000000"/>
          <w:spacing w:val="-1"/>
          <w:sz w:val="22"/>
          <w:szCs w:val="22"/>
          <w:lang w:val="en-US"/>
        </w:rPr>
      </w:pPr>
      <w:r w:rsidRPr="000C608F">
        <w:rPr>
          <w:rFonts w:ascii="Arial" w:eastAsia="Arial" w:hAnsi="Arial" w:cs="Arial"/>
          <w:b/>
          <w:color w:val="000000"/>
          <w:spacing w:val="-1"/>
          <w:sz w:val="22"/>
          <w:szCs w:val="22"/>
          <w:lang w:val="en-US"/>
        </w:rPr>
        <w:t>NEVI</w:t>
      </w:r>
      <w:r w:rsidR="00760E0D">
        <w:rPr>
          <w:rFonts w:ascii="Arial" w:eastAsia="Arial" w:hAnsi="Arial" w:cs="Arial"/>
          <w:b/>
          <w:color w:val="000000"/>
          <w:spacing w:val="-1"/>
          <w:sz w:val="22"/>
          <w:szCs w:val="22"/>
          <w:lang w:val="en-US"/>
        </w:rPr>
        <w:t xml:space="preserve"> ZONE SITE INFORMATION</w:t>
      </w:r>
    </w:p>
    <w:p w14:paraId="06555EF1" w14:textId="77777777" w:rsidR="00D9264E" w:rsidRPr="000C608F" w:rsidRDefault="00D9264E" w:rsidP="00D9264E">
      <w:pPr>
        <w:pStyle w:val="SH1Ashurst"/>
        <w:numPr>
          <w:ilvl w:val="0"/>
          <w:numId w:val="0"/>
        </w:numPr>
        <w:rPr>
          <w:rFonts w:eastAsia="MS Mincho" w:cs="Arial"/>
          <w:szCs w:val="22"/>
          <w:lang w:val="en-US" w:eastAsia="ja-JP"/>
        </w:rPr>
      </w:pPr>
      <w:r w:rsidRPr="000C608F">
        <w:rPr>
          <w:szCs w:val="22"/>
        </w:rPr>
        <w:t>INSTRUCTIONS</w:t>
      </w:r>
      <w:r w:rsidRPr="000C608F">
        <w:rPr>
          <w:rFonts w:eastAsia="MS Mincho" w:cs="Arial"/>
          <w:szCs w:val="22"/>
          <w:lang w:val="en-US" w:eastAsia="ja-JP"/>
        </w:rPr>
        <w:t>:</w:t>
      </w:r>
    </w:p>
    <w:p w14:paraId="5D2299EB" w14:textId="0C955232" w:rsidR="005006C6" w:rsidRDefault="00D9264E" w:rsidP="00F867E9">
      <w:pPr>
        <w:pStyle w:val="SH3Ashurst"/>
        <w:numPr>
          <w:ilvl w:val="2"/>
          <w:numId w:val="27"/>
        </w:numPr>
        <w:tabs>
          <w:tab w:val="left" w:pos="1406"/>
        </w:tabs>
        <w:ind w:left="624"/>
        <w:jc w:val="both"/>
        <w:rPr>
          <w:lang w:val="en-US" w:eastAsia="en-US"/>
        </w:rPr>
      </w:pPr>
      <w:r w:rsidRPr="00F1358D">
        <w:rPr>
          <w:lang w:val="en-US" w:eastAsia="en-US"/>
        </w:rPr>
        <w:t xml:space="preserve">Submit one copy of </w:t>
      </w:r>
      <w:r w:rsidR="00B80C51" w:rsidRPr="00B80C51">
        <w:rPr>
          <w:u w:val="single"/>
          <w:lang w:val="en-US" w:eastAsia="en-US"/>
        </w:rPr>
        <w:t xml:space="preserve">ITP </w:t>
      </w:r>
      <w:r w:rsidRPr="00B32D5F">
        <w:rPr>
          <w:u w:val="single"/>
          <w:lang w:val="en-US" w:eastAsia="en-US"/>
        </w:rPr>
        <w:t xml:space="preserve">Form </w:t>
      </w:r>
      <w:r w:rsidR="005006C6">
        <w:rPr>
          <w:u w:val="single"/>
          <w:lang w:val="en-US" w:eastAsia="en-US"/>
        </w:rPr>
        <w:t>2</w:t>
      </w:r>
      <w:r w:rsidRPr="00F1358D">
        <w:rPr>
          <w:lang w:val="en-US" w:eastAsia="en-US"/>
        </w:rPr>
        <w:t xml:space="preserve"> for </w:t>
      </w:r>
      <w:r>
        <w:rPr>
          <w:lang w:val="en-US" w:eastAsia="en-US"/>
        </w:rPr>
        <w:t xml:space="preserve">each NEVI Zone Proposer is pursuing. </w:t>
      </w:r>
    </w:p>
    <w:p w14:paraId="73C52E08" w14:textId="77777777" w:rsidR="005006C6" w:rsidRDefault="00D9264E" w:rsidP="00F867E9">
      <w:pPr>
        <w:pStyle w:val="SH3Ashurst"/>
        <w:numPr>
          <w:ilvl w:val="2"/>
          <w:numId w:val="27"/>
        </w:numPr>
        <w:tabs>
          <w:tab w:val="left" w:pos="1406"/>
        </w:tabs>
        <w:ind w:left="624"/>
        <w:jc w:val="both"/>
        <w:rPr>
          <w:lang w:val="en-US" w:eastAsia="en-US"/>
        </w:rPr>
      </w:pPr>
      <w:r w:rsidRPr="00296D11">
        <w:rPr>
          <w:b/>
          <w:bCs/>
          <w:lang w:val="en-US"/>
        </w:rPr>
        <w:t>Proposer should delete any bracketed and italicized text and replace with the information requested therein</w:t>
      </w:r>
      <w:r w:rsidRPr="005006C6">
        <w:rPr>
          <w:lang w:val="en-US"/>
        </w:rPr>
        <w:t>.</w:t>
      </w:r>
    </w:p>
    <w:p w14:paraId="28F3BC56" w14:textId="478B3A9A" w:rsidR="00F30267" w:rsidRDefault="009200BA" w:rsidP="00F867E9">
      <w:pPr>
        <w:pStyle w:val="SH3Ashurst"/>
        <w:numPr>
          <w:ilvl w:val="2"/>
          <w:numId w:val="27"/>
        </w:numPr>
        <w:tabs>
          <w:tab w:val="left" w:pos="1406"/>
        </w:tabs>
        <w:ind w:left="624"/>
        <w:jc w:val="both"/>
        <w:rPr>
          <w:lang w:val="en-US" w:eastAsia="en-US"/>
        </w:rPr>
      </w:pPr>
      <w:r>
        <w:rPr>
          <w:lang w:val="en-US" w:eastAsia="en-US"/>
        </w:rPr>
        <w:t xml:space="preserve">For </w:t>
      </w:r>
      <w:r w:rsidR="00B80C51" w:rsidRPr="00B80C51">
        <w:rPr>
          <w:u w:val="single"/>
          <w:lang w:val="en-US" w:eastAsia="en-US"/>
        </w:rPr>
        <w:t xml:space="preserve">ITP Form 2, </w:t>
      </w:r>
      <w:r w:rsidRPr="00B80C51">
        <w:rPr>
          <w:u w:val="single"/>
          <w:lang w:val="en-US" w:eastAsia="en-US"/>
        </w:rPr>
        <w:t xml:space="preserve">Part </w:t>
      </w:r>
      <w:r w:rsidR="005418F3" w:rsidRPr="00B80C51">
        <w:rPr>
          <w:u w:val="single"/>
          <w:lang w:val="en-US" w:eastAsia="en-US"/>
        </w:rPr>
        <w:t>B</w:t>
      </w:r>
      <w:r>
        <w:rPr>
          <w:lang w:val="en-US" w:eastAsia="en-US"/>
        </w:rPr>
        <w:t>, d</w:t>
      </w:r>
      <w:r w:rsidRPr="009200BA">
        <w:rPr>
          <w:lang w:val="en-US" w:eastAsia="en-US"/>
        </w:rPr>
        <w:t>escribe the approach to each item</w:t>
      </w:r>
      <w:r w:rsidR="00A57823">
        <w:rPr>
          <w:lang w:val="en-US" w:eastAsia="en-US"/>
        </w:rPr>
        <w:t xml:space="preserve"> considering key risks and potential mitigation measures. </w:t>
      </w:r>
    </w:p>
    <w:p w14:paraId="0B5720F0" w14:textId="02F02DE3" w:rsidR="009200BA" w:rsidRDefault="00F30267" w:rsidP="00F867E9">
      <w:pPr>
        <w:pStyle w:val="SH3Ashurst"/>
        <w:numPr>
          <w:ilvl w:val="2"/>
          <w:numId w:val="27"/>
        </w:numPr>
        <w:tabs>
          <w:tab w:val="left" w:pos="1406"/>
        </w:tabs>
        <w:ind w:left="624"/>
        <w:jc w:val="both"/>
        <w:rPr>
          <w:lang w:val="en-US" w:eastAsia="en-US"/>
        </w:rPr>
      </w:pPr>
      <w:r w:rsidRPr="12DAEF25">
        <w:rPr>
          <w:lang w:val="en-US" w:eastAsia="en-US"/>
        </w:rPr>
        <w:t xml:space="preserve">For </w:t>
      </w:r>
      <w:r w:rsidR="00B80C51" w:rsidRPr="00B80C51">
        <w:rPr>
          <w:u w:val="single"/>
          <w:lang w:val="en-US" w:eastAsia="en-US"/>
        </w:rPr>
        <w:t xml:space="preserve">ITP Form 2, </w:t>
      </w:r>
      <w:r w:rsidRPr="00B80C51">
        <w:rPr>
          <w:u w:val="single"/>
          <w:lang w:val="en-US" w:eastAsia="en-US"/>
        </w:rPr>
        <w:t xml:space="preserve">Part </w:t>
      </w:r>
      <w:r w:rsidR="005418F3" w:rsidRPr="00B80C51">
        <w:rPr>
          <w:u w:val="single"/>
          <w:lang w:val="en-US" w:eastAsia="en-US"/>
        </w:rPr>
        <w:t>D</w:t>
      </w:r>
      <w:r w:rsidRPr="12DAEF25">
        <w:rPr>
          <w:lang w:val="en-US" w:eastAsia="en-US"/>
        </w:rPr>
        <w:t xml:space="preserve">, </w:t>
      </w:r>
      <w:r w:rsidR="1E7E5472" w:rsidRPr="12DAEF25">
        <w:rPr>
          <w:lang w:val="en-US" w:eastAsia="en-US"/>
        </w:rPr>
        <w:t>i</w:t>
      </w:r>
      <w:r w:rsidR="00A57823" w:rsidRPr="12DAEF25">
        <w:rPr>
          <w:lang w:val="en-US" w:eastAsia="en-US"/>
        </w:rPr>
        <w:t xml:space="preserve">nclude a </w:t>
      </w:r>
      <w:r w:rsidR="001669FC">
        <w:rPr>
          <w:lang w:val="en-US" w:eastAsia="en-US"/>
        </w:rPr>
        <w:t>p</w:t>
      </w:r>
      <w:r w:rsidR="009200BA" w:rsidRPr="12DAEF25">
        <w:rPr>
          <w:lang w:val="en-US" w:eastAsia="en-US"/>
        </w:rPr>
        <w:t xml:space="preserve">reliminary </w:t>
      </w:r>
      <w:r w:rsidR="001669FC">
        <w:rPr>
          <w:lang w:val="en-US" w:eastAsia="en-US"/>
        </w:rPr>
        <w:t>s</w:t>
      </w:r>
      <w:r w:rsidR="009200BA" w:rsidRPr="12DAEF25">
        <w:rPr>
          <w:lang w:val="en-US" w:eastAsia="en-US"/>
        </w:rPr>
        <w:t xml:space="preserve">ite </w:t>
      </w:r>
      <w:r w:rsidR="001669FC">
        <w:rPr>
          <w:lang w:val="en-US" w:eastAsia="en-US"/>
        </w:rPr>
        <w:t>d</w:t>
      </w:r>
      <w:r w:rsidR="009200BA" w:rsidRPr="12DAEF25">
        <w:rPr>
          <w:lang w:val="en-US" w:eastAsia="en-US"/>
        </w:rPr>
        <w:t xml:space="preserve">esign and </w:t>
      </w:r>
      <w:r w:rsidR="001669FC">
        <w:rPr>
          <w:lang w:val="en-US" w:eastAsia="en-US"/>
        </w:rPr>
        <w:t>l</w:t>
      </w:r>
      <w:r w:rsidR="009200BA" w:rsidRPr="12DAEF25">
        <w:rPr>
          <w:lang w:val="en-US" w:eastAsia="en-US"/>
        </w:rPr>
        <w:t xml:space="preserve">ayout attached to this </w:t>
      </w:r>
      <w:r w:rsidR="001669FC">
        <w:rPr>
          <w:u w:val="single"/>
          <w:lang w:val="en-US" w:eastAsia="en-US"/>
        </w:rPr>
        <w:t xml:space="preserve">ITP </w:t>
      </w:r>
      <w:r w:rsidR="009200BA" w:rsidRPr="001669FC">
        <w:rPr>
          <w:u w:val="single"/>
          <w:lang w:val="en-US" w:eastAsia="en-US"/>
        </w:rPr>
        <w:t>Form</w:t>
      </w:r>
      <w:r w:rsidR="001669FC" w:rsidRPr="001669FC">
        <w:rPr>
          <w:u w:val="single"/>
          <w:lang w:val="en-US" w:eastAsia="en-US"/>
        </w:rPr>
        <w:t xml:space="preserve"> D</w:t>
      </w:r>
      <w:r w:rsidR="00A57823" w:rsidRPr="12DAEF25">
        <w:rPr>
          <w:lang w:val="en-US" w:eastAsia="en-US"/>
        </w:rPr>
        <w:t xml:space="preserve"> that clearly identifies the items </w:t>
      </w:r>
      <w:r w:rsidR="007627D5" w:rsidRPr="12DAEF25">
        <w:rPr>
          <w:lang w:val="en-US" w:eastAsia="en-US"/>
        </w:rPr>
        <w:t xml:space="preserve">listed in this </w:t>
      </w:r>
      <w:r w:rsidR="001669FC">
        <w:rPr>
          <w:u w:val="single"/>
          <w:lang w:val="en-US" w:eastAsia="en-US"/>
        </w:rPr>
        <w:t xml:space="preserve">ITP </w:t>
      </w:r>
      <w:r w:rsidR="001669FC" w:rsidRPr="001669FC">
        <w:rPr>
          <w:u w:val="single"/>
          <w:lang w:val="en-US" w:eastAsia="en-US"/>
        </w:rPr>
        <w:t>Form D</w:t>
      </w:r>
      <w:r w:rsidR="007627D5" w:rsidRPr="12DAEF25">
        <w:rPr>
          <w:lang w:val="en-US" w:eastAsia="en-US"/>
        </w:rPr>
        <w:t xml:space="preserve">. Drawings should be to a scale that allows the reviewer to </w:t>
      </w:r>
      <w:r w:rsidR="00BA6EBD" w:rsidRPr="12DAEF25">
        <w:rPr>
          <w:lang w:val="en-US" w:eastAsia="en-US"/>
        </w:rPr>
        <w:t>easily identify the noted items.</w:t>
      </w:r>
      <w:r w:rsidR="00CC2C69" w:rsidRPr="12DAEF25">
        <w:rPr>
          <w:lang w:val="en-US" w:eastAsia="en-US"/>
        </w:rPr>
        <w:t xml:space="preserve"> </w:t>
      </w:r>
    </w:p>
    <w:p w14:paraId="39B5DB7A" w14:textId="5C7BFAC0" w:rsidR="000F4A40" w:rsidRDefault="000F4A40" w:rsidP="2E1A378D">
      <w:pPr>
        <w:pStyle w:val="SH3Ashurst"/>
        <w:tabs>
          <w:tab w:val="left" w:pos="1406"/>
        </w:tabs>
        <w:ind w:left="624"/>
        <w:jc w:val="both"/>
        <w:rPr>
          <w:lang w:val="en-US" w:eastAsia="en-US"/>
        </w:rPr>
      </w:pPr>
      <w:r w:rsidRPr="1DAC8B7D">
        <w:rPr>
          <w:u w:val="single"/>
          <w:lang w:val="en-US" w:eastAsia="en-US"/>
        </w:rPr>
        <w:t>ITP Form 2</w:t>
      </w:r>
      <w:r w:rsidRPr="1DAC8B7D">
        <w:rPr>
          <w:lang w:val="en-US" w:eastAsia="en-US"/>
        </w:rPr>
        <w:t xml:space="preserve"> must be no more than </w:t>
      </w:r>
      <w:r w:rsidR="00296D11" w:rsidRPr="1DAC8B7D">
        <w:rPr>
          <w:lang w:val="en-US" w:eastAsia="en-US"/>
        </w:rPr>
        <w:t>8</w:t>
      </w:r>
      <w:r w:rsidRPr="1DAC8B7D">
        <w:rPr>
          <w:lang w:val="en-US" w:eastAsia="en-US"/>
        </w:rPr>
        <w:t xml:space="preserve"> pages. </w:t>
      </w:r>
      <w:r w:rsidR="00004FE6" w:rsidRPr="1DAC8B7D">
        <w:rPr>
          <w:lang w:val="en-US" w:eastAsia="en-US"/>
        </w:rPr>
        <w:t>Proposer may use 11x17 pages for maps, plans, tables, and charts.</w:t>
      </w:r>
    </w:p>
    <w:p w14:paraId="45B03D1D" w14:textId="77777777" w:rsidR="005006C6" w:rsidRDefault="005006C6" w:rsidP="005006C6">
      <w:pPr>
        <w:pStyle w:val="SH3Ashurst"/>
        <w:numPr>
          <w:ilvl w:val="0"/>
          <w:numId w:val="0"/>
        </w:numPr>
        <w:tabs>
          <w:tab w:val="left" w:pos="1406"/>
        </w:tabs>
        <w:ind w:left="1406" w:hanging="624"/>
        <w:rPr>
          <w:color w:val="000000"/>
          <w:spacing w:val="-2"/>
          <w:lang w:val="en-US"/>
        </w:rPr>
      </w:pPr>
    </w:p>
    <w:p w14:paraId="5603F9FA" w14:textId="77777777" w:rsidR="005006C6" w:rsidRDefault="005006C6" w:rsidP="005006C6">
      <w:pPr>
        <w:pStyle w:val="SH3Ashurst"/>
        <w:numPr>
          <w:ilvl w:val="0"/>
          <w:numId w:val="0"/>
        </w:numPr>
        <w:tabs>
          <w:tab w:val="left" w:pos="1406"/>
        </w:tabs>
        <w:ind w:left="1406" w:hanging="624"/>
        <w:rPr>
          <w:color w:val="000000"/>
          <w:spacing w:val="-2"/>
          <w:lang w:val="en-US"/>
        </w:rPr>
      </w:pPr>
    </w:p>
    <w:p w14:paraId="337A337B" w14:textId="77777777" w:rsidR="005006C6" w:rsidRDefault="005006C6" w:rsidP="005006C6">
      <w:pPr>
        <w:pStyle w:val="SH3Ashurst"/>
        <w:numPr>
          <w:ilvl w:val="0"/>
          <w:numId w:val="0"/>
        </w:numPr>
        <w:tabs>
          <w:tab w:val="left" w:pos="1406"/>
        </w:tabs>
        <w:ind w:left="1406" w:hanging="624"/>
        <w:rPr>
          <w:color w:val="000000"/>
          <w:spacing w:val="-2"/>
          <w:lang w:val="en-US"/>
        </w:rPr>
      </w:pPr>
    </w:p>
    <w:p w14:paraId="48E123B3" w14:textId="77777777" w:rsidR="005006C6" w:rsidRDefault="005006C6" w:rsidP="005006C6">
      <w:pPr>
        <w:pStyle w:val="SH3Ashurst"/>
        <w:numPr>
          <w:ilvl w:val="0"/>
          <w:numId w:val="0"/>
        </w:numPr>
        <w:tabs>
          <w:tab w:val="left" w:pos="1406"/>
        </w:tabs>
        <w:ind w:left="1406" w:hanging="624"/>
        <w:rPr>
          <w:color w:val="000000"/>
          <w:spacing w:val="-2"/>
          <w:lang w:val="en-US"/>
        </w:rPr>
      </w:pPr>
    </w:p>
    <w:p w14:paraId="6659A8BC" w14:textId="77777777" w:rsidR="005006C6" w:rsidRDefault="005006C6" w:rsidP="005006C6">
      <w:pPr>
        <w:pStyle w:val="SH3Ashurst"/>
        <w:numPr>
          <w:ilvl w:val="0"/>
          <w:numId w:val="0"/>
        </w:numPr>
        <w:tabs>
          <w:tab w:val="left" w:pos="1406"/>
        </w:tabs>
        <w:ind w:left="1406" w:hanging="624"/>
        <w:rPr>
          <w:color w:val="000000"/>
          <w:spacing w:val="-2"/>
          <w:lang w:val="en-US"/>
        </w:rPr>
      </w:pPr>
    </w:p>
    <w:p w14:paraId="5D9B3E4C" w14:textId="002353FC" w:rsidR="00C10BC7" w:rsidRPr="005006C6" w:rsidRDefault="00C10BC7" w:rsidP="005006C6">
      <w:pPr>
        <w:pStyle w:val="SH3Ashurst"/>
        <w:numPr>
          <w:ilvl w:val="0"/>
          <w:numId w:val="0"/>
        </w:numPr>
        <w:tabs>
          <w:tab w:val="left" w:pos="1406"/>
        </w:tabs>
        <w:ind w:left="1406" w:hanging="624"/>
        <w:rPr>
          <w:lang w:val="en-US" w:eastAsia="en-US"/>
        </w:rPr>
      </w:pPr>
      <w:r w:rsidRPr="005006C6">
        <w:rPr>
          <w:rFonts w:eastAsia="Arial" w:cs="Arial"/>
          <w:color w:val="000000"/>
          <w:spacing w:val="-2"/>
          <w:szCs w:val="22"/>
          <w:lang w:val="en-US"/>
        </w:rPr>
        <w:br w:type="page"/>
      </w:r>
    </w:p>
    <w:tbl>
      <w:tblPr>
        <w:tblW w:w="9085" w:type="dxa"/>
        <w:tblCellMar>
          <w:left w:w="0" w:type="dxa"/>
          <w:right w:w="0" w:type="dxa"/>
        </w:tblCellMar>
        <w:tblLook w:val="04A0" w:firstRow="1" w:lastRow="0" w:firstColumn="1" w:lastColumn="0" w:noHBand="0" w:noVBand="1"/>
      </w:tblPr>
      <w:tblGrid>
        <w:gridCol w:w="2335"/>
        <w:gridCol w:w="201"/>
        <w:gridCol w:w="2229"/>
        <w:gridCol w:w="2160"/>
        <w:gridCol w:w="2160"/>
      </w:tblGrid>
      <w:tr w:rsidR="00A6604A" w:rsidRPr="00A94EBA" w14:paraId="114B1D68" w14:textId="77777777" w:rsidTr="4FCEAB4B">
        <w:trPr>
          <w:trHeight w:val="300"/>
        </w:trPr>
        <w:tc>
          <w:tcPr>
            <w:tcW w:w="2536" w:type="dxa"/>
            <w:gridSpan w:val="2"/>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43C3C2F6" w14:textId="6CB12204" w:rsidR="00A6604A" w:rsidRPr="00A94EBA" w:rsidRDefault="00253055" w:rsidP="00CC48EA">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lastRenderedPageBreak/>
              <w:t xml:space="preserve"> </w:t>
            </w:r>
            <w:r w:rsidR="00A6604A" w:rsidRPr="00A94EBA">
              <w:rPr>
                <w:rFonts w:ascii="Arial" w:hAnsi="Arial" w:cs="Arial"/>
                <w:b/>
                <w:bCs/>
                <w:noProof/>
                <w:color w:val="FFFFFF" w:themeColor="background1"/>
                <w:sz w:val="22"/>
                <w:szCs w:val="22"/>
              </w:rPr>
              <w:t>Proposer:</w:t>
            </w:r>
          </w:p>
        </w:tc>
        <w:tc>
          <w:tcPr>
            <w:tcW w:w="6549" w:type="dxa"/>
            <w:gridSpan w:val="3"/>
            <w:tcBorders>
              <w:top w:val="single" w:sz="4" w:space="0" w:color="auto"/>
              <w:left w:val="single" w:sz="4" w:space="0" w:color="auto"/>
              <w:bottom w:val="single" w:sz="8" w:space="0" w:color="auto"/>
              <w:right w:val="single" w:sz="4" w:space="0" w:color="auto"/>
            </w:tcBorders>
            <w:vAlign w:val="center"/>
          </w:tcPr>
          <w:p w14:paraId="05546248" w14:textId="7E19EDC6" w:rsidR="00A6604A" w:rsidRPr="00A94EBA" w:rsidRDefault="00A6604A" w:rsidP="00A6604A">
            <w:pPr>
              <w:spacing w:after="40"/>
              <w:ind w:hanging="1013"/>
              <w:rPr>
                <w:rFonts w:ascii="Arial" w:hAnsi="Arial" w:cs="Arial"/>
                <w:b/>
                <w:bCs/>
                <w:noProof/>
                <w:color w:val="FFFFFF" w:themeColor="background1"/>
                <w:sz w:val="22"/>
                <w:szCs w:val="22"/>
              </w:rPr>
            </w:pPr>
          </w:p>
        </w:tc>
      </w:tr>
      <w:tr w:rsidR="00A6604A" w:rsidRPr="00A94EBA" w14:paraId="23D504D6" w14:textId="77777777" w:rsidTr="4FCEAB4B">
        <w:trPr>
          <w:trHeight w:val="300"/>
        </w:trPr>
        <w:tc>
          <w:tcPr>
            <w:tcW w:w="2536" w:type="dxa"/>
            <w:gridSpan w:val="2"/>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34E9C098" w14:textId="0C870FF2" w:rsidR="00A6604A" w:rsidRPr="00A94EBA" w:rsidRDefault="00253055" w:rsidP="00CC48EA">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t xml:space="preserve"> </w:t>
            </w:r>
            <w:r w:rsidR="00A6604A" w:rsidRPr="00A94EBA">
              <w:rPr>
                <w:rFonts w:ascii="Arial" w:hAnsi="Arial" w:cs="Arial"/>
                <w:b/>
                <w:bCs/>
                <w:noProof/>
                <w:color w:val="FFFFFF" w:themeColor="background1"/>
                <w:sz w:val="22"/>
                <w:szCs w:val="22"/>
              </w:rPr>
              <w:t>NEVI Zone</w:t>
            </w:r>
            <w:r w:rsidR="008F53F9">
              <w:rPr>
                <w:rFonts w:ascii="Arial" w:hAnsi="Arial" w:cs="Arial"/>
                <w:b/>
                <w:bCs/>
                <w:noProof/>
                <w:color w:val="FFFFFF" w:themeColor="background1"/>
                <w:sz w:val="22"/>
                <w:szCs w:val="22"/>
              </w:rPr>
              <w:t xml:space="preserve"> Number</w:t>
            </w:r>
            <w:r w:rsidR="00A6604A" w:rsidRPr="00A94EBA">
              <w:rPr>
                <w:rFonts w:ascii="Arial" w:hAnsi="Arial" w:cs="Arial"/>
                <w:b/>
                <w:bCs/>
                <w:noProof/>
                <w:color w:val="FFFFFF" w:themeColor="background1"/>
                <w:sz w:val="22"/>
                <w:szCs w:val="22"/>
              </w:rPr>
              <w:t>:</w:t>
            </w:r>
          </w:p>
        </w:tc>
        <w:tc>
          <w:tcPr>
            <w:tcW w:w="6549" w:type="dxa"/>
            <w:gridSpan w:val="3"/>
            <w:tcBorders>
              <w:top w:val="single" w:sz="4" w:space="0" w:color="auto"/>
              <w:left w:val="single" w:sz="4" w:space="0" w:color="auto"/>
              <w:bottom w:val="single" w:sz="8" w:space="0" w:color="auto"/>
              <w:right w:val="single" w:sz="4" w:space="0" w:color="auto"/>
            </w:tcBorders>
            <w:vAlign w:val="center"/>
          </w:tcPr>
          <w:p w14:paraId="156376E6" w14:textId="4B37C0BC" w:rsidR="00A6604A" w:rsidRPr="00A94EBA" w:rsidRDefault="00A6604A" w:rsidP="00CC48EA">
            <w:pPr>
              <w:spacing w:after="40"/>
              <w:rPr>
                <w:rFonts w:ascii="Arial" w:hAnsi="Arial" w:cs="Arial"/>
                <w:b/>
                <w:bCs/>
                <w:noProof/>
                <w:color w:val="FFFFFF" w:themeColor="background1"/>
                <w:sz w:val="22"/>
                <w:szCs w:val="22"/>
              </w:rPr>
            </w:pPr>
          </w:p>
        </w:tc>
      </w:tr>
      <w:tr w:rsidR="003D4764" w:rsidRPr="00A94EBA" w14:paraId="296A6FE6" w14:textId="77777777" w:rsidTr="4FCEAB4B">
        <w:trPr>
          <w:trHeight w:val="300"/>
        </w:trPr>
        <w:tc>
          <w:tcPr>
            <w:tcW w:w="2536" w:type="dxa"/>
            <w:gridSpan w:val="2"/>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4F84E312" w14:textId="64695047" w:rsidR="003D4764" w:rsidRDefault="003D4764" w:rsidP="00CC48EA">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t xml:space="preserve"> AFC Route:</w:t>
            </w:r>
          </w:p>
        </w:tc>
        <w:tc>
          <w:tcPr>
            <w:tcW w:w="6549" w:type="dxa"/>
            <w:gridSpan w:val="3"/>
            <w:tcBorders>
              <w:top w:val="single" w:sz="4" w:space="0" w:color="auto"/>
              <w:left w:val="single" w:sz="4" w:space="0" w:color="auto"/>
              <w:bottom w:val="single" w:sz="8" w:space="0" w:color="auto"/>
              <w:right w:val="single" w:sz="4" w:space="0" w:color="auto"/>
            </w:tcBorders>
            <w:vAlign w:val="center"/>
          </w:tcPr>
          <w:p w14:paraId="38081716" w14:textId="77777777" w:rsidR="003D4764" w:rsidRPr="00A94EBA" w:rsidRDefault="003D4764" w:rsidP="00CC48EA">
            <w:pPr>
              <w:spacing w:after="40"/>
              <w:rPr>
                <w:rFonts w:ascii="Arial" w:hAnsi="Arial" w:cs="Arial"/>
                <w:b/>
                <w:bCs/>
                <w:noProof/>
                <w:color w:val="FFFFFF" w:themeColor="background1"/>
                <w:sz w:val="22"/>
                <w:szCs w:val="22"/>
              </w:rPr>
            </w:pPr>
          </w:p>
        </w:tc>
      </w:tr>
      <w:tr w:rsidR="00144D1C" w:rsidRPr="00A94EBA" w14:paraId="07E7DA46" w14:textId="77777777" w:rsidTr="4FCEAB4B">
        <w:trPr>
          <w:trHeight w:val="300"/>
        </w:trPr>
        <w:tc>
          <w:tcPr>
            <w:tcW w:w="9085" w:type="dxa"/>
            <w:gridSpan w:val="5"/>
            <w:tcBorders>
              <w:top w:val="single" w:sz="4" w:space="0" w:color="auto"/>
              <w:left w:val="single" w:sz="4" w:space="0" w:color="auto"/>
              <w:bottom w:val="single" w:sz="8" w:space="0" w:color="auto"/>
              <w:right w:val="single" w:sz="4" w:space="0" w:color="auto"/>
            </w:tcBorders>
            <w:shd w:val="clear" w:color="auto" w:fill="00457C" w:themeFill="text2"/>
            <w:vAlign w:val="center"/>
            <w:hideMark/>
          </w:tcPr>
          <w:p w14:paraId="4335F43F" w14:textId="6F4C28C4" w:rsidR="00144D1C" w:rsidRPr="00A94EBA" w:rsidRDefault="00253055" w:rsidP="00CC48EA">
            <w:pPr>
              <w:spacing w:after="40"/>
              <w:rPr>
                <w:rFonts w:ascii="Arial" w:hAnsi="Arial" w:cs="Arial"/>
                <w:b/>
                <w:bCs/>
                <w:noProof/>
                <w:sz w:val="22"/>
                <w:szCs w:val="22"/>
              </w:rPr>
            </w:pPr>
            <w:bookmarkStart w:id="0" w:name="_Hlk129599270"/>
            <w:r>
              <w:rPr>
                <w:rFonts w:ascii="Arial" w:hAnsi="Arial" w:cs="Arial"/>
                <w:b/>
                <w:bCs/>
                <w:noProof/>
                <w:color w:val="FFFFFF" w:themeColor="background1"/>
                <w:sz w:val="22"/>
                <w:szCs w:val="22"/>
              </w:rPr>
              <w:t xml:space="preserve"> </w:t>
            </w:r>
            <w:r w:rsidR="000D75AA" w:rsidRPr="00A94EBA">
              <w:rPr>
                <w:rFonts w:ascii="Arial" w:hAnsi="Arial" w:cs="Arial"/>
                <w:b/>
                <w:bCs/>
                <w:noProof/>
                <w:color w:val="FFFFFF" w:themeColor="background1"/>
                <w:sz w:val="22"/>
                <w:szCs w:val="22"/>
              </w:rPr>
              <w:t xml:space="preserve">Part A: </w:t>
            </w:r>
            <w:r w:rsidR="00FB500C" w:rsidRPr="00A94EBA">
              <w:rPr>
                <w:rFonts w:ascii="Arial" w:hAnsi="Arial" w:cs="Arial"/>
                <w:b/>
                <w:bCs/>
                <w:noProof/>
                <w:color w:val="FFFFFF" w:themeColor="background1"/>
                <w:sz w:val="22"/>
                <w:szCs w:val="22"/>
              </w:rPr>
              <w:t>Proposed Site Location Details</w:t>
            </w:r>
          </w:p>
        </w:tc>
        <w:bookmarkEnd w:id="0"/>
      </w:tr>
      <w:tr w:rsidR="001C0519" w:rsidRPr="00A94EBA" w14:paraId="2722ADE1" w14:textId="77777777" w:rsidTr="4FCEAB4B">
        <w:trPr>
          <w:trHeight w:val="300"/>
        </w:trPr>
        <w:tc>
          <w:tcPr>
            <w:tcW w:w="4765"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E1D7422" w14:textId="31D9A7DB" w:rsidR="001C0519" w:rsidRDefault="000C5E9B" w:rsidP="00CF3874">
            <w:pPr>
              <w:pStyle w:val="TableText"/>
              <w:jc w:val="left"/>
              <w:rPr>
                <w:rFonts w:ascii="Arial" w:hAnsi="Arial" w:cs="Arial"/>
                <w:sz w:val="22"/>
              </w:rPr>
            </w:pPr>
            <w:r>
              <w:rPr>
                <w:rFonts w:ascii="Arial" w:hAnsi="Arial" w:cs="Arial"/>
                <w:sz w:val="22"/>
              </w:rPr>
              <w:t xml:space="preserve">For </w:t>
            </w:r>
            <w:r w:rsidR="00067F08">
              <w:rPr>
                <w:rFonts w:ascii="Arial" w:hAnsi="Arial" w:cs="Arial"/>
                <w:sz w:val="22"/>
              </w:rPr>
              <w:t xml:space="preserve">NEVI </w:t>
            </w:r>
            <w:r w:rsidR="00AD0213">
              <w:rPr>
                <w:rFonts w:ascii="Arial" w:hAnsi="Arial" w:cs="Arial"/>
                <w:sz w:val="22"/>
              </w:rPr>
              <w:t>Zones</w:t>
            </w:r>
            <w:r>
              <w:rPr>
                <w:rFonts w:ascii="Arial" w:hAnsi="Arial" w:cs="Arial"/>
                <w:sz w:val="22"/>
              </w:rPr>
              <w:t xml:space="preserve"> with </w:t>
            </w:r>
            <w:r w:rsidR="00AD0213">
              <w:rPr>
                <w:rFonts w:ascii="Arial" w:hAnsi="Arial" w:cs="Arial"/>
                <w:sz w:val="22"/>
              </w:rPr>
              <w:t>exit ramps</w:t>
            </w:r>
            <w:r w:rsidR="0005309F">
              <w:rPr>
                <w:rFonts w:ascii="Arial" w:hAnsi="Arial" w:cs="Arial"/>
                <w:sz w:val="22"/>
              </w:rPr>
              <w:t xml:space="preserve">, </w:t>
            </w:r>
            <w:r w:rsidR="00F4300A">
              <w:rPr>
                <w:rFonts w:ascii="Arial" w:hAnsi="Arial" w:cs="Arial"/>
                <w:sz w:val="22"/>
              </w:rPr>
              <w:t>driving</w:t>
            </w:r>
            <w:r w:rsidR="0005309F">
              <w:rPr>
                <w:rFonts w:ascii="Arial" w:hAnsi="Arial" w:cs="Arial"/>
                <w:sz w:val="22"/>
              </w:rPr>
              <w:t xml:space="preserve"> d</w:t>
            </w:r>
            <w:r w:rsidR="0005309F" w:rsidRPr="00A94EBA">
              <w:rPr>
                <w:rFonts w:ascii="Arial" w:hAnsi="Arial" w:cs="Arial"/>
                <w:sz w:val="22"/>
              </w:rPr>
              <w:t xml:space="preserve">istance </w:t>
            </w:r>
            <w:r w:rsidR="00F4300A">
              <w:rPr>
                <w:rFonts w:ascii="Arial" w:hAnsi="Arial" w:cs="Arial"/>
                <w:sz w:val="22"/>
              </w:rPr>
              <w:t xml:space="preserve">to </w:t>
            </w:r>
            <w:r w:rsidR="001C0519" w:rsidRPr="00A94EBA">
              <w:rPr>
                <w:rFonts w:ascii="Arial" w:hAnsi="Arial" w:cs="Arial"/>
                <w:sz w:val="22"/>
              </w:rPr>
              <w:t xml:space="preserve">AFC and nearest </w:t>
            </w:r>
            <w:r w:rsidR="00F4300A">
              <w:rPr>
                <w:rFonts w:ascii="Arial" w:hAnsi="Arial" w:cs="Arial"/>
                <w:sz w:val="22"/>
              </w:rPr>
              <w:t>exit ramp</w:t>
            </w:r>
            <w:r w:rsidR="001C0519" w:rsidRPr="00A94EBA">
              <w:rPr>
                <w:rFonts w:ascii="Arial" w:hAnsi="Arial" w:cs="Arial"/>
                <w:sz w:val="22"/>
              </w:rPr>
              <w:t xml:space="preserve"> (provide measurements with a resolution of 0.01 miles)</w:t>
            </w:r>
            <w:r w:rsidR="006B2D70">
              <w:rPr>
                <w:rFonts w:ascii="Arial" w:hAnsi="Arial" w:cs="Arial"/>
                <w:sz w:val="22"/>
              </w:rPr>
              <w:t>]</w:t>
            </w:r>
          </w:p>
          <w:p w14:paraId="64AD6A8C" w14:textId="4597CD62" w:rsidR="00FC1B69" w:rsidRPr="00A94EBA" w:rsidRDefault="00F4300A" w:rsidP="00CF3874">
            <w:pPr>
              <w:pStyle w:val="TableText"/>
              <w:jc w:val="left"/>
              <w:rPr>
                <w:rFonts w:ascii="Arial" w:hAnsi="Arial" w:cs="Arial"/>
                <w:noProof/>
                <w:sz w:val="22"/>
              </w:rPr>
            </w:pPr>
            <w:r>
              <w:rPr>
                <w:rFonts w:ascii="Arial" w:hAnsi="Arial" w:cs="Arial"/>
                <w:noProof/>
                <w:sz w:val="22"/>
              </w:rPr>
              <w:t xml:space="preserve">For </w:t>
            </w:r>
            <w:r w:rsidR="00067F08">
              <w:rPr>
                <w:rFonts w:ascii="Arial" w:hAnsi="Arial" w:cs="Arial"/>
                <w:noProof/>
                <w:sz w:val="22"/>
              </w:rPr>
              <w:t xml:space="preserve">NEVI </w:t>
            </w:r>
            <w:r>
              <w:rPr>
                <w:rFonts w:ascii="Arial" w:hAnsi="Arial" w:cs="Arial"/>
                <w:noProof/>
                <w:sz w:val="22"/>
              </w:rPr>
              <w:t>Zones without exit ramps, driving distance to AFC and intersecting road or AFC between intersecting roads</w:t>
            </w:r>
            <w:r w:rsidR="00FC1B69">
              <w:rPr>
                <w:rFonts w:ascii="Arial" w:hAnsi="Arial" w:cs="Arial"/>
                <w:noProof/>
                <w:sz w:val="22"/>
              </w:rPr>
              <w:t xml:space="preserve"> (provide measurements with a resolution of 0.01 miles)</w:t>
            </w:r>
          </w:p>
        </w:tc>
        <w:tc>
          <w:tcPr>
            <w:tcW w:w="432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6BDD62C2" w14:textId="385B17F9" w:rsidR="001C0519" w:rsidRPr="00A94EBA" w:rsidRDefault="001C0519" w:rsidP="00CF3874">
            <w:pPr>
              <w:spacing w:after="40"/>
              <w:ind w:left="288"/>
              <w:rPr>
                <w:rFonts w:ascii="Arial" w:hAnsi="Arial" w:cs="Arial"/>
                <w:noProof/>
                <w:sz w:val="22"/>
                <w:szCs w:val="22"/>
              </w:rPr>
            </w:pPr>
          </w:p>
        </w:tc>
      </w:tr>
      <w:tr w:rsidR="001C0519" w:rsidRPr="00A94EBA" w14:paraId="279B0E30" w14:textId="77777777" w:rsidTr="00194498">
        <w:trPr>
          <w:trHeight w:val="300"/>
        </w:trPr>
        <w:tc>
          <w:tcPr>
            <w:tcW w:w="4765" w:type="dxa"/>
            <w:gridSpan w:val="3"/>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57E9D37D" w14:textId="0E15E6AF" w:rsidR="001C0519" w:rsidRDefault="001C0519" w:rsidP="00CF3874">
            <w:pPr>
              <w:pStyle w:val="TableText"/>
              <w:jc w:val="left"/>
              <w:rPr>
                <w:rFonts w:ascii="Arial" w:hAnsi="Arial" w:cs="Arial"/>
                <w:sz w:val="22"/>
              </w:rPr>
            </w:pPr>
            <w:r w:rsidRPr="00A94EBA">
              <w:rPr>
                <w:rFonts w:ascii="Arial" w:hAnsi="Arial" w:cs="Arial"/>
                <w:sz w:val="22"/>
              </w:rPr>
              <w:t>Interstate</w:t>
            </w:r>
            <w:r w:rsidR="00F94EFA">
              <w:rPr>
                <w:rFonts w:ascii="Arial" w:hAnsi="Arial" w:cs="Arial"/>
                <w:sz w:val="22"/>
              </w:rPr>
              <w:t>/highway</w:t>
            </w:r>
            <w:r w:rsidRPr="00A94EBA">
              <w:rPr>
                <w:rFonts w:ascii="Arial" w:hAnsi="Arial" w:cs="Arial"/>
                <w:sz w:val="22"/>
              </w:rPr>
              <w:t xml:space="preserve"> interchange number</w:t>
            </w:r>
            <w:r w:rsidR="00F94EFA">
              <w:rPr>
                <w:rFonts w:ascii="Arial" w:hAnsi="Arial" w:cs="Arial"/>
                <w:sz w:val="22"/>
              </w:rPr>
              <w:t xml:space="preserve"> or </w:t>
            </w:r>
          </w:p>
          <w:p w14:paraId="1540F073" w14:textId="24491EF7" w:rsidR="00D55B70" w:rsidRPr="00A94EBA" w:rsidRDefault="00F94EFA" w:rsidP="00CF3874">
            <w:pPr>
              <w:pStyle w:val="TableText"/>
              <w:jc w:val="left"/>
              <w:rPr>
                <w:rFonts w:ascii="Arial" w:hAnsi="Arial" w:cs="Arial"/>
                <w:noProof/>
                <w:sz w:val="22"/>
              </w:rPr>
            </w:pPr>
            <w:r>
              <w:rPr>
                <w:rFonts w:ascii="Arial" w:hAnsi="Arial" w:cs="Arial"/>
                <w:noProof/>
                <w:sz w:val="22"/>
              </w:rPr>
              <w:t>nearest</w:t>
            </w:r>
            <w:r w:rsidR="00D55B70">
              <w:rPr>
                <w:rFonts w:ascii="Arial" w:hAnsi="Arial" w:cs="Arial"/>
                <w:noProof/>
                <w:sz w:val="22"/>
              </w:rPr>
              <w:t xml:space="preserve"> crossroad </w:t>
            </w:r>
            <w:r w:rsidR="00FC1B69">
              <w:rPr>
                <w:rFonts w:ascii="Arial" w:hAnsi="Arial" w:cs="Arial"/>
                <w:noProof/>
                <w:sz w:val="22"/>
              </w:rPr>
              <w:t>intersecting AFC</w:t>
            </w:r>
          </w:p>
        </w:tc>
        <w:tc>
          <w:tcPr>
            <w:tcW w:w="432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6C53BFD" w14:textId="77777777" w:rsidR="001C0519" w:rsidRPr="00A94EBA" w:rsidRDefault="001C0519" w:rsidP="00CF3874">
            <w:pPr>
              <w:spacing w:after="40"/>
              <w:ind w:left="288"/>
              <w:rPr>
                <w:rFonts w:ascii="Arial" w:hAnsi="Arial" w:cs="Arial"/>
                <w:noProof/>
                <w:sz w:val="22"/>
                <w:szCs w:val="22"/>
              </w:rPr>
            </w:pPr>
          </w:p>
        </w:tc>
      </w:tr>
      <w:tr w:rsidR="001C0519" w:rsidRPr="00A94EBA" w14:paraId="7CFA02CC" w14:textId="77777777" w:rsidTr="4FCEAB4B">
        <w:trPr>
          <w:trHeight w:val="493"/>
        </w:trPr>
        <w:tc>
          <w:tcPr>
            <w:tcW w:w="4765"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98861" w14:textId="2CE8B8AA" w:rsidR="001C0519" w:rsidRPr="00A94EBA" w:rsidRDefault="00DC2308" w:rsidP="00CF3874">
            <w:pPr>
              <w:pStyle w:val="TableText"/>
              <w:jc w:val="left"/>
              <w:rPr>
                <w:rFonts w:ascii="Arial" w:hAnsi="Arial" w:cs="Arial"/>
                <w:noProof/>
                <w:sz w:val="22"/>
              </w:rPr>
            </w:pPr>
            <w:r w:rsidRPr="00A94EBA">
              <w:rPr>
                <w:rFonts w:ascii="Arial" w:hAnsi="Arial" w:cs="Arial"/>
                <w:noProof/>
                <w:sz w:val="22"/>
              </w:rPr>
              <w:t xml:space="preserve">The lat/long coordinates </w:t>
            </w:r>
            <w:r w:rsidR="6A1EDED6" w:rsidRPr="00A94EBA">
              <w:rPr>
                <w:rFonts w:ascii="Arial" w:hAnsi="Arial" w:cs="Arial"/>
                <w:noProof/>
                <w:sz w:val="22"/>
              </w:rPr>
              <w:t>must</w:t>
            </w:r>
            <w:r w:rsidRPr="00A94EBA">
              <w:rPr>
                <w:rFonts w:ascii="Arial" w:hAnsi="Arial" w:cs="Arial"/>
                <w:noProof/>
                <w:sz w:val="22"/>
              </w:rPr>
              <w:t xml:space="preserve"> indicate the location of the driving point of entry (curb cut) to the </w:t>
            </w:r>
            <w:r w:rsidR="70014318" w:rsidRPr="00A94EBA">
              <w:rPr>
                <w:rFonts w:ascii="Arial" w:hAnsi="Arial" w:cs="Arial"/>
                <w:noProof/>
                <w:sz w:val="22"/>
              </w:rPr>
              <w:t>C</w:t>
            </w:r>
            <w:r w:rsidRPr="00A94EBA">
              <w:rPr>
                <w:rFonts w:ascii="Arial" w:hAnsi="Arial" w:cs="Arial"/>
                <w:noProof/>
                <w:sz w:val="22"/>
              </w:rPr>
              <w:t xml:space="preserve">harging </w:t>
            </w:r>
            <w:r w:rsidR="3DBD7326" w:rsidRPr="00A94EBA">
              <w:rPr>
                <w:rFonts w:ascii="Arial" w:hAnsi="Arial" w:cs="Arial"/>
                <w:noProof/>
                <w:sz w:val="22"/>
              </w:rPr>
              <w:t>S</w:t>
            </w:r>
            <w:r w:rsidRPr="00A94EBA">
              <w:rPr>
                <w:rFonts w:ascii="Arial" w:hAnsi="Arial" w:cs="Arial"/>
                <w:noProof/>
                <w:sz w:val="22"/>
              </w:rPr>
              <w:t>tation, as defined in 23 CFR 680.104</w:t>
            </w:r>
          </w:p>
        </w:tc>
        <w:tc>
          <w:tcPr>
            <w:tcW w:w="216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1DEB5" w14:textId="29434057" w:rsidR="001C0519" w:rsidRPr="00A94EBA" w:rsidRDefault="001C0519" w:rsidP="00CF3874">
            <w:pPr>
              <w:spacing w:after="40"/>
              <w:jc w:val="center"/>
              <w:rPr>
                <w:rFonts w:ascii="Arial" w:hAnsi="Arial" w:cs="Arial"/>
                <w:noProof/>
                <w:sz w:val="22"/>
                <w:szCs w:val="22"/>
              </w:rPr>
            </w:pPr>
            <w:r w:rsidRPr="00A94EBA">
              <w:rPr>
                <w:rFonts w:ascii="Arial" w:hAnsi="Arial" w:cs="Arial"/>
                <w:sz w:val="22"/>
                <w:szCs w:val="22"/>
              </w:rPr>
              <w:t>Latitude:</w:t>
            </w:r>
          </w:p>
        </w:tc>
        <w:tc>
          <w:tcPr>
            <w:tcW w:w="2160" w:type="dxa"/>
            <w:tcBorders>
              <w:top w:val="single" w:sz="8" w:space="0" w:color="auto"/>
              <w:left w:val="nil"/>
              <w:bottom w:val="single" w:sz="8" w:space="0" w:color="auto"/>
              <w:right w:val="single" w:sz="4" w:space="0" w:color="auto"/>
            </w:tcBorders>
            <w:vAlign w:val="center"/>
          </w:tcPr>
          <w:p w14:paraId="1FD9AE22" w14:textId="7B8892AB" w:rsidR="001C0519" w:rsidRPr="00A94EBA" w:rsidRDefault="001C0519" w:rsidP="00CF3874">
            <w:pPr>
              <w:spacing w:after="40"/>
              <w:ind w:left="288"/>
              <w:rPr>
                <w:rFonts w:ascii="Arial" w:hAnsi="Arial" w:cs="Arial"/>
                <w:noProof/>
                <w:sz w:val="22"/>
                <w:szCs w:val="22"/>
              </w:rPr>
            </w:pPr>
            <w:r w:rsidRPr="00A94EBA">
              <w:rPr>
                <w:rFonts w:ascii="Arial" w:hAnsi="Arial" w:cs="Arial"/>
                <w:sz w:val="22"/>
                <w:szCs w:val="22"/>
              </w:rPr>
              <w:t>Longitude:</w:t>
            </w:r>
          </w:p>
        </w:tc>
      </w:tr>
      <w:tr w:rsidR="001C0519" w:rsidRPr="00A94EBA" w14:paraId="3734CAC7" w14:textId="77777777" w:rsidTr="00194498">
        <w:trPr>
          <w:trHeight w:val="300"/>
        </w:trPr>
        <w:tc>
          <w:tcPr>
            <w:tcW w:w="4765" w:type="dxa"/>
            <w:gridSpan w:val="3"/>
            <w:vMerge/>
            <w:tcBorders>
              <w:top w:val="single" w:sz="4" w:space="0" w:color="auto"/>
              <w:left w:val="single" w:sz="4" w:space="0" w:color="auto"/>
              <w:bottom w:val="single" w:sz="4" w:space="0" w:color="auto"/>
            </w:tcBorders>
            <w:tcMar>
              <w:top w:w="0" w:type="dxa"/>
              <w:left w:w="108" w:type="dxa"/>
              <w:bottom w:w="0" w:type="dxa"/>
              <w:right w:w="108" w:type="dxa"/>
            </w:tcMar>
          </w:tcPr>
          <w:p w14:paraId="081D7278" w14:textId="2CF62F7D" w:rsidR="001C0519" w:rsidRPr="00A94EBA" w:rsidRDefault="001C0519" w:rsidP="00CF3874">
            <w:pPr>
              <w:pStyle w:val="TableText"/>
              <w:jc w:val="left"/>
              <w:rPr>
                <w:rFonts w:ascii="Arial" w:hAnsi="Arial" w:cs="Arial"/>
                <w:noProof/>
                <w:sz w:val="22"/>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D0C41" w14:textId="3981514B" w:rsidR="001C0519" w:rsidRPr="00A94EBA" w:rsidRDefault="001C0519" w:rsidP="00CF3874">
            <w:pPr>
              <w:spacing w:after="40"/>
              <w:jc w:val="center"/>
              <w:rPr>
                <w:rFonts w:ascii="Arial" w:hAnsi="Arial" w:cs="Arial"/>
                <w:noProof/>
                <w:sz w:val="22"/>
                <w:szCs w:val="22"/>
              </w:rPr>
            </w:pPr>
          </w:p>
        </w:tc>
        <w:tc>
          <w:tcPr>
            <w:tcW w:w="2160" w:type="dxa"/>
            <w:tcBorders>
              <w:top w:val="single" w:sz="8" w:space="0" w:color="auto"/>
              <w:left w:val="nil"/>
              <w:bottom w:val="single" w:sz="8" w:space="0" w:color="auto"/>
              <w:right w:val="single" w:sz="4" w:space="0" w:color="auto"/>
            </w:tcBorders>
            <w:vAlign w:val="center"/>
          </w:tcPr>
          <w:p w14:paraId="2B8C0F54" w14:textId="77777777" w:rsidR="001C0519" w:rsidRPr="00A94EBA" w:rsidRDefault="001C0519" w:rsidP="00CF3874">
            <w:pPr>
              <w:spacing w:after="40"/>
              <w:ind w:left="288"/>
              <w:rPr>
                <w:rFonts w:ascii="Arial" w:hAnsi="Arial" w:cs="Arial"/>
                <w:noProof/>
                <w:sz w:val="22"/>
                <w:szCs w:val="22"/>
              </w:rPr>
            </w:pPr>
          </w:p>
        </w:tc>
      </w:tr>
      <w:tr w:rsidR="005A7191" w:rsidRPr="00A94EBA" w14:paraId="4E7B3176" w14:textId="77777777" w:rsidTr="00194498">
        <w:trPr>
          <w:trHeight w:val="300"/>
        </w:trPr>
        <w:tc>
          <w:tcPr>
            <w:tcW w:w="4765"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CCA77D5" w14:textId="01C1ABF7" w:rsidR="005A7191" w:rsidRPr="00A94EBA" w:rsidRDefault="005A7191" w:rsidP="00FA0884">
            <w:pPr>
              <w:pStyle w:val="TableText"/>
              <w:jc w:val="left"/>
              <w:rPr>
                <w:rFonts w:ascii="Arial" w:hAnsi="Arial" w:cs="Arial"/>
                <w:noProof/>
                <w:sz w:val="22"/>
              </w:rPr>
            </w:pPr>
            <w:r w:rsidRPr="00A94EBA">
              <w:rPr>
                <w:rFonts w:ascii="Arial" w:hAnsi="Arial" w:cs="Arial"/>
                <w:noProof/>
                <w:sz w:val="22"/>
              </w:rPr>
              <w:t xml:space="preserve">Parcel number for the </w:t>
            </w:r>
            <w:r w:rsidR="0970C9B9" w:rsidRPr="00A94EBA">
              <w:rPr>
                <w:rFonts w:ascii="Arial" w:hAnsi="Arial" w:cs="Arial"/>
                <w:noProof/>
                <w:sz w:val="22"/>
              </w:rPr>
              <w:t>C</w:t>
            </w:r>
            <w:r w:rsidRPr="00A94EBA">
              <w:rPr>
                <w:rFonts w:ascii="Arial" w:hAnsi="Arial" w:cs="Arial"/>
                <w:noProof/>
                <w:sz w:val="22"/>
              </w:rPr>
              <w:t xml:space="preserve">harging </w:t>
            </w:r>
            <w:r w:rsidR="01FE7179" w:rsidRPr="00A94EBA">
              <w:rPr>
                <w:rFonts w:ascii="Arial" w:hAnsi="Arial" w:cs="Arial"/>
                <w:noProof/>
                <w:sz w:val="22"/>
              </w:rPr>
              <w:t>S</w:t>
            </w:r>
            <w:r w:rsidRPr="00A94EBA">
              <w:rPr>
                <w:rFonts w:ascii="Arial" w:hAnsi="Arial" w:cs="Arial"/>
                <w:noProof/>
                <w:sz w:val="22"/>
              </w:rPr>
              <w:t>tation:</w:t>
            </w:r>
          </w:p>
        </w:tc>
        <w:tc>
          <w:tcPr>
            <w:tcW w:w="432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7BB449AB" w14:textId="77777777" w:rsidR="005A7191" w:rsidRPr="00A94EBA" w:rsidRDefault="005A7191" w:rsidP="00CF3874">
            <w:pPr>
              <w:spacing w:after="40"/>
              <w:rPr>
                <w:rFonts w:ascii="Arial" w:hAnsi="Arial" w:cs="Arial"/>
                <w:noProof/>
                <w:sz w:val="22"/>
                <w:szCs w:val="22"/>
              </w:rPr>
            </w:pPr>
          </w:p>
        </w:tc>
      </w:tr>
      <w:tr w:rsidR="005A7191" w:rsidRPr="00A94EBA" w14:paraId="4C5B106D" w14:textId="77777777" w:rsidTr="4FCEAB4B">
        <w:trPr>
          <w:trHeight w:val="300"/>
        </w:trPr>
        <w:tc>
          <w:tcPr>
            <w:tcW w:w="4765"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9D95FB2" w14:textId="79721C32" w:rsidR="005A7191" w:rsidRPr="00A94EBA" w:rsidRDefault="005A7191" w:rsidP="00FA0884">
            <w:pPr>
              <w:pStyle w:val="TableText"/>
              <w:jc w:val="left"/>
              <w:rPr>
                <w:rFonts w:ascii="Arial" w:hAnsi="Arial" w:cs="Arial"/>
                <w:noProof/>
                <w:sz w:val="22"/>
              </w:rPr>
            </w:pPr>
            <w:r w:rsidRPr="00A94EBA">
              <w:rPr>
                <w:rFonts w:ascii="Arial" w:hAnsi="Arial" w:cs="Arial"/>
                <w:noProof/>
                <w:sz w:val="22"/>
              </w:rPr>
              <w:t>Site Name</w:t>
            </w:r>
            <w:r w:rsidR="005062C1" w:rsidRPr="00A94EBA">
              <w:rPr>
                <w:rFonts w:ascii="Arial" w:hAnsi="Arial" w:cs="Arial"/>
                <w:noProof/>
                <w:sz w:val="22"/>
              </w:rPr>
              <w:t>:</w:t>
            </w:r>
          </w:p>
        </w:tc>
        <w:tc>
          <w:tcPr>
            <w:tcW w:w="4320"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F2E4007" w14:textId="77777777" w:rsidR="005A7191" w:rsidRPr="00A94EBA" w:rsidRDefault="005A7191" w:rsidP="00CF3874">
            <w:pPr>
              <w:spacing w:after="40"/>
              <w:rPr>
                <w:rFonts w:ascii="Arial" w:hAnsi="Arial" w:cs="Arial"/>
                <w:noProof/>
                <w:sz w:val="22"/>
                <w:szCs w:val="22"/>
              </w:rPr>
            </w:pPr>
          </w:p>
        </w:tc>
      </w:tr>
      <w:tr w:rsidR="005062C1" w:rsidRPr="00A94EBA" w14:paraId="29E46112" w14:textId="77777777" w:rsidTr="4FCEAB4B">
        <w:trPr>
          <w:trHeight w:val="300"/>
        </w:trPr>
        <w:tc>
          <w:tcPr>
            <w:tcW w:w="233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6A361E2" w14:textId="77777777" w:rsidR="005062C1" w:rsidRPr="00A94EBA" w:rsidRDefault="005062C1" w:rsidP="00FA0884">
            <w:pPr>
              <w:pStyle w:val="TableText"/>
              <w:jc w:val="left"/>
              <w:rPr>
                <w:rFonts w:ascii="Arial" w:hAnsi="Arial" w:cs="Arial"/>
                <w:noProof/>
                <w:sz w:val="22"/>
              </w:rPr>
            </w:pPr>
            <w:r w:rsidRPr="00A94EBA">
              <w:rPr>
                <w:rFonts w:ascii="Arial" w:hAnsi="Arial" w:cs="Arial"/>
                <w:noProof/>
                <w:sz w:val="22"/>
              </w:rPr>
              <w:t>Physical address:</w:t>
            </w:r>
          </w:p>
        </w:tc>
        <w:tc>
          <w:tcPr>
            <w:tcW w:w="6750" w:type="dxa"/>
            <w:gridSpan w:val="4"/>
            <w:tcBorders>
              <w:top w:val="single" w:sz="8" w:space="0" w:color="auto"/>
              <w:left w:val="single" w:sz="4" w:space="0" w:color="auto"/>
              <w:bottom w:val="single" w:sz="8" w:space="0" w:color="auto"/>
              <w:right w:val="single" w:sz="4" w:space="0" w:color="auto"/>
            </w:tcBorders>
            <w:vAlign w:val="center"/>
          </w:tcPr>
          <w:p w14:paraId="485CC452" w14:textId="77777777" w:rsidR="005062C1" w:rsidRPr="00A94EBA" w:rsidRDefault="005062C1" w:rsidP="00FA0884">
            <w:pPr>
              <w:spacing w:after="40"/>
              <w:ind w:left="288"/>
              <w:rPr>
                <w:rFonts w:ascii="Arial" w:hAnsi="Arial" w:cs="Arial"/>
                <w:noProof/>
                <w:sz w:val="22"/>
                <w:szCs w:val="22"/>
              </w:rPr>
            </w:pPr>
          </w:p>
        </w:tc>
      </w:tr>
      <w:tr w:rsidR="005062C1" w:rsidRPr="00A94EBA" w14:paraId="224AA739" w14:textId="77777777" w:rsidTr="4FCEAB4B">
        <w:trPr>
          <w:trHeight w:val="300"/>
        </w:trPr>
        <w:tc>
          <w:tcPr>
            <w:tcW w:w="233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6EC99C6" w14:textId="1DA90D5B" w:rsidR="005062C1" w:rsidRPr="00A94EBA" w:rsidRDefault="005062C1" w:rsidP="00FA0884">
            <w:pPr>
              <w:pStyle w:val="TableText"/>
              <w:jc w:val="left"/>
              <w:rPr>
                <w:rFonts w:ascii="Arial" w:hAnsi="Arial" w:cs="Arial"/>
                <w:noProof/>
                <w:sz w:val="22"/>
              </w:rPr>
            </w:pPr>
            <w:r w:rsidRPr="00A94EBA">
              <w:rPr>
                <w:rFonts w:ascii="Arial" w:hAnsi="Arial" w:cs="Arial"/>
                <w:noProof/>
                <w:sz w:val="22"/>
              </w:rPr>
              <w:t>City:</w:t>
            </w:r>
          </w:p>
        </w:tc>
        <w:tc>
          <w:tcPr>
            <w:tcW w:w="2430" w:type="dxa"/>
            <w:gridSpan w:val="2"/>
            <w:tcBorders>
              <w:top w:val="single" w:sz="8" w:space="0" w:color="auto"/>
              <w:left w:val="single" w:sz="4" w:space="0" w:color="auto"/>
              <w:bottom w:val="single" w:sz="8" w:space="0" w:color="auto"/>
              <w:right w:val="single" w:sz="8" w:space="0" w:color="auto"/>
            </w:tcBorders>
            <w:vAlign w:val="center"/>
          </w:tcPr>
          <w:p w14:paraId="4164D57F" w14:textId="6E8D1F09" w:rsidR="005062C1" w:rsidRPr="00A94EBA" w:rsidRDefault="005062C1" w:rsidP="00FA0884">
            <w:pPr>
              <w:pStyle w:val="TableText"/>
              <w:jc w:val="left"/>
              <w:rPr>
                <w:rFonts w:ascii="Arial" w:hAnsi="Arial" w:cs="Arial"/>
                <w:noProof/>
                <w:sz w:val="22"/>
              </w:rPr>
            </w:pPr>
          </w:p>
        </w:tc>
        <w:tc>
          <w:tcPr>
            <w:tcW w:w="216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6C5F5A20" w14:textId="46A406E3" w:rsidR="005062C1" w:rsidRPr="00A94EBA" w:rsidRDefault="005062C1" w:rsidP="00FD0D9D">
            <w:pPr>
              <w:spacing w:after="40"/>
              <w:rPr>
                <w:rFonts w:ascii="Arial" w:hAnsi="Arial" w:cs="Arial"/>
                <w:noProof/>
                <w:sz w:val="22"/>
                <w:szCs w:val="22"/>
              </w:rPr>
            </w:pPr>
            <w:r w:rsidRPr="00A94EBA">
              <w:rPr>
                <w:rFonts w:ascii="Arial" w:hAnsi="Arial" w:cs="Arial"/>
                <w:noProof/>
                <w:sz w:val="22"/>
                <w:szCs w:val="22"/>
              </w:rPr>
              <w:t>Zip code:</w:t>
            </w:r>
          </w:p>
        </w:tc>
        <w:tc>
          <w:tcPr>
            <w:tcW w:w="2160" w:type="dxa"/>
            <w:tcBorders>
              <w:top w:val="single" w:sz="8" w:space="0" w:color="auto"/>
              <w:left w:val="nil"/>
              <w:bottom w:val="single" w:sz="8" w:space="0" w:color="auto"/>
              <w:right w:val="single" w:sz="4" w:space="0" w:color="auto"/>
            </w:tcBorders>
            <w:vAlign w:val="center"/>
          </w:tcPr>
          <w:p w14:paraId="6490CE63" w14:textId="1384E55A" w:rsidR="005062C1" w:rsidRPr="00A94EBA" w:rsidRDefault="005062C1" w:rsidP="00FA0884">
            <w:pPr>
              <w:spacing w:after="40"/>
              <w:ind w:left="288"/>
              <w:rPr>
                <w:rFonts w:ascii="Arial" w:hAnsi="Arial" w:cs="Arial"/>
                <w:noProof/>
                <w:sz w:val="22"/>
                <w:szCs w:val="22"/>
              </w:rPr>
            </w:pPr>
          </w:p>
        </w:tc>
      </w:tr>
      <w:tr w:rsidR="00F54722" w:rsidRPr="00A94EBA" w14:paraId="37B3229A" w14:textId="77777777" w:rsidTr="00296D11">
        <w:trPr>
          <w:trHeight w:val="4957"/>
        </w:trPr>
        <w:tc>
          <w:tcPr>
            <w:tcW w:w="9085" w:type="dxa"/>
            <w:gridSpan w:val="5"/>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20F00FB" w14:textId="4434C7A4" w:rsidR="00F54722" w:rsidRPr="00A94EBA" w:rsidRDefault="00F54722" w:rsidP="001669FC">
            <w:pPr>
              <w:spacing w:after="40"/>
              <w:rPr>
                <w:rFonts w:ascii="Arial" w:hAnsi="Arial" w:cs="Arial"/>
                <w:noProof/>
                <w:sz w:val="22"/>
                <w:szCs w:val="22"/>
              </w:rPr>
            </w:pPr>
            <w:r w:rsidRPr="4FCEAB4B">
              <w:rPr>
                <w:rFonts w:ascii="Arial" w:hAnsi="Arial" w:cs="Arial"/>
                <w:noProof/>
                <w:sz w:val="22"/>
                <w:szCs w:val="22"/>
              </w:rPr>
              <w:t>Describe the commercial structure for the NEVI Zone. Include general description of Project ownership, financial flows between main stakeholders, and relevant</w:t>
            </w:r>
            <w:r w:rsidR="00FD0D9D" w:rsidRPr="4FCEAB4B">
              <w:rPr>
                <w:rFonts w:ascii="Arial" w:hAnsi="Arial" w:cs="Arial"/>
                <w:noProof/>
                <w:sz w:val="22"/>
                <w:szCs w:val="22"/>
              </w:rPr>
              <w:t xml:space="preserve"> </w:t>
            </w:r>
            <w:r w:rsidRPr="4FCEAB4B">
              <w:rPr>
                <w:rFonts w:ascii="Arial" w:hAnsi="Arial" w:cs="Arial"/>
                <w:noProof/>
                <w:sz w:val="22"/>
                <w:szCs w:val="22"/>
              </w:rPr>
              <w:t>funding/financing structure.</w:t>
            </w:r>
            <w:r w:rsidR="00296D11">
              <w:rPr>
                <w:rFonts w:ascii="Arial" w:hAnsi="Arial" w:cs="Arial"/>
                <w:noProof/>
                <w:sz w:val="22"/>
                <w:szCs w:val="22"/>
              </w:rPr>
              <w:t xml:space="preserve"> Do not include any princing information in this field. </w:t>
            </w:r>
          </w:p>
          <w:p w14:paraId="5740CCC1" w14:textId="77777777" w:rsidR="00F54722" w:rsidRPr="00A94EBA" w:rsidRDefault="00F54722" w:rsidP="00EC2FDD">
            <w:pPr>
              <w:spacing w:after="40"/>
              <w:jc w:val="left"/>
              <w:rPr>
                <w:rFonts w:ascii="Arial" w:hAnsi="Arial" w:cs="Arial"/>
                <w:noProof/>
                <w:sz w:val="22"/>
                <w:szCs w:val="22"/>
              </w:rPr>
            </w:pPr>
          </w:p>
          <w:p w14:paraId="38E461A4" w14:textId="77777777" w:rsidR="00EC2FDD" w:rsidRPr="00A94EBA" w:rsidRDefault="00EC2FDD" w:rsidP="00EC2FDD">
            <w:pPr>
              <w:spacing w:after="40"/>
              <w:jc w:val="left"/>
              <w:rPr>
                <w:rFonts w:ascii="Arial" w:hAnsi="Arial" w:cs="Arial"/>
                <w:noProof/>
                <w:sz w:val="22"/>
                <w:szCs w:val="22"/>
              </w:rPr>
            </w:pPr>
          </w:p>
          <w:p w14:paraId="2B5DA1B8" w14:textId="77777777" w:rsidR="00EC2FDD" w:rsidRPr="00A94EBA" w:rsidRDefault="00EC2FDD" w:rsidP="00EC2FDD">
            <w:pPr>
              <w:spacing w:after="40"/>
              <w:jc w:val="left"/>
              <w:rPr>
                <w:rFonts w:ascii="Arial" w:hAnsi="Arial" w:cs="Arial"/>
                <w:noProof/>
                <w:sz w:val="22"/>
                <w:szCs w:val="22"/>
              </w:rPr>
            </w:pPr>
          </w:p>
          <w:p w14:paraId="40229F94" w14:textId="77777777" w:rsidR="00EC2FDD" w:rsidRPr="00A94EBA" w:rsidRDefault="00EC2FDD" w:rsidP="00EC2FDD">
            <w:pPr>
              <w:spacing w:after="40"/>
              <w:jc w:val="left"/>
              <w:rPr>
                <w:rFonts w:ascii="Arial" w:hAnsi="Arial" w:cs="Arial"/>
                <w:noProof/>
                <w:sz w:val="22"/>
                <w:szCs w:val="22"/>
              </w:rPr>
            </w:pPr>
          </w:p>
          <w:p w14:paraId="3739D9CE" w14:textId="77777777" w:rsidR="00EC2FDD" w:rsidRPr="00A94EBA" w:rsidRDefault="00EC2FDD" w:rsidP="00EC2FDD">
            <w:pPr>
              <w:spacing w:after="40"/>
              <w:jc w:val="left"/>
              <w:rPr>
                <w:rFonts w:ascii="Arial" w:hAnsi="Arial" w:cs="Arial"/>
                <w:noProof/>
                <w:sz w:val="22"/>
                <w:szCs w:val="22"/>
              </w:rPr>
            </w:pPr>
          </w:p>
          <w:p w14:paraId="714C2842" w14:textId="77777777" w:rsidR="00EC2FDD" w:rsidRPr="00A94EBA" w:rsidRDefault="00EC2FDD" w:rsidP="00EC2FDD">
            <w:pPr>
              <w:spacing w:after="40"/>
              <w:jc w:val="left"/>
              <w:rPr>
                <w:rFonts w:ascii="Arial" w:hAnsi="Arial" w:cs="Arial"/>
                <w:noProof/>
                <w:sz w:val="22"/>
                <w:szCs w:val="22"/>
              </w:rPr>
            </w:pPr>
          </w:p>
          <w:p w14:paraId="5A9C1FFB" w14:textId="77777777" w:rsidR="00EC2FDD" w:rsidRPr="00A94EBA" w:rsidRDefault="00EC2FDD" w:rsidP="00EC2FDD">
            <w:pPr>
              <w:spacing w:after="40"/>
              <w:jc w:val="left"/>
              <w:rPr>
                <w:rFonts w:ascii="Arial" w:hAnsi="Arial" w:cs="Arial"/>
                <w:noProof/>
                <w:sz w:val="22"/>
                <w:szCs w:val="22"/>
              </w:rPr>
            </w:pPr>
          </w:p>
          <w:p w14:paraId="026A6B05" w14:textId="77777777" w:rsidR="00EC2FDD" w:rsidRPr="00A94EBA" w:rsidRDefault="00EC2FDD" w:rsidP="00EC2FDD">
            <w:pPr>
              <w:spacing w:after="40"/>
              <w:jc w:val="left"/>
              <w:rPr>
                <w:rFonts w:ascii="Arial" w:hAnsi="Arial" w:cs="Arial"/>
                <w:noProof/>
                <w:sz w:val="22"/>
                <w:szCs w:val="22"/>
              </w:rPr>
            </w:pPr>
          </w:p>
          <w:p w14:paraId="3957BBE5" w14:textId="77777777" w:rsidR="00EC2FDD" w:rsidRPr="00A94EBA" w:rsidRDefault="00EC2FDD" w:rsidP="00EC2FDD">
            <w:pPr>
              <w:spacing w:after="40"/>
              <w:jc w:val="left"/>
              <w:rPr>
                <w:rFonts w:ascii="Arial" w:hAnsi="Arial" w:cs="Arial"/>
                <w:noProof/>
                <w:sz w:val="22"/>
                <w:szCs w:val="22"/>
              </w:rPr>
            </w:pPr>
          </w:p>
          <w:p w14:paraId="4BD9B2B3" w14:textId="77777777" w:rsidR="00EC2FDD" w:rsidRPr="00A94EBA" w:rsidRDefault="00EC2FDD" w:rsidP="00EC2FDD">
            <w:pPr>
              <w:spacing w:after="40"/>
              <w:jc w:val="left"/>
              <w:rPr>
                <w:rFonts w:ascii="Arial" w:hAnsi="Arial" w:cs="Arial"/>
                <w:noProof/>
                <w:sz w:val="22"/>
                <w:szCs w:val="22"/>
              </w:rPr>
            </w:pPr>
          </w:p>
          <w:p w14:paraId="6F1D63D6" w14:textId="77777777" w:rsidR="00EC2FDD" w:rsidRPr="00A94EBA" w:rsidRDefault="00EC2FDD" w:rsidP="00EC2FDD">
            <w:pPr>
              <w:spacing w:after="40"/>
              <w:jc w:val="left"/>
              <w:rPr>
                <w:rFonts w:ascii="Arial" w:hAnsi="Arial" w:cs="Arial"/>
                <w:noProof/>
                <w:sz w:val="22"/>
                <w:szCs w:val="22"/>
              </w:rPr>
            </w:pPr>
          </w:p>
          <w:p w14:paraId="7793856B" w14:textId="77777777" w:rsidR="00EC2FDD" w:rsidRPr="00A94EBA" w:rsidRDefault="00EC2FDD" w:rsidP="00EC2FDD">
            <w:pPr>
              <w:spacing w:after="40"/>
              <w:jc w:val="left"/>
              <w:rPr>
                <w:rFonts w:ascii="Arial" w:hAnsi="Arial" w:cs="Arial"/>
                <w:noProof/>
                <w:sz w:val="22"/>
                <w:szCs w:val="22"/>
              </w:rPr>
            </w:pPr>
          </w:p>
          <w:p w14:paraId="48C01633" w14:textId="77777777" w:rsidR="00EC2FDD" w:rsidRPr="00A94EBA" w:rsidRDefault="00EC2FDD" w:rsidP="00EC2FDD">
            <w:pPr>
              <w:spacing w:after="40"/>
              <w:jc w:val="left"/>
              <w:rPr>
                <w:rFonts w:ascii="Arial" w:hAnsi="Arial" w:cs="Arial"/>
                <w:noProof/>
                <w:sz w:val="22"/>
                <w:szCs w:val="22"/>
              </w:rPr>
            </w:pPr>
          </w:p>
          <w:p w14:paraId="5846D1AD" w14:textId="77777777" w:rsidR="00EC2FDD" w:rsidRPr="00A94EBA" w:rsidRDefault="00EC2FDD" w:rsidP="00EC2FDD">
            <w:pPr>
              <w:spacing w:after="40"/>
              <w:jc w:val="left"/>
              <w:rPr>
                <w:rFonts w:ascii="Arial" w:hAnsi="Arial" w:cs="Arial"/>
                <w:noProof/>
                <w:sz w:val="22"/>
                <w:szCs w:val="22"/>
              </w:rPr>
            </w:pPr>
          </w:p>
          <w:p w14:paraId="510FF6A1" w14:textId="77777777" w:rsidR="00EC2FDD" w:rsidRDefault="00EC2FDD" w:rsidP="00EC2FDD">
            <w:pPr>
              <w:spacing w:after="40"/>
              <w:jc w:val="left"/>
              <w:rPr>
                <w:rFonts w:ascii="Arial" w:hAnsi="Arial" w:cs="Arial"/>
                <w:noProof/>
                <w:sz w:val="22"/>
                <w:szCs w:val="22"/>
              </w:rPr>
            </w:pPr>
          </w:p>
          <w:p w14:paraId="4A4E44D3" w14:textId="77777777" w:rsidR="00FE5DAF" w:rsidRPr="00A94EBA" w:rsidRDefault="00FE5DAF" w:rsidP="00EC2FDD">
            <w:pPr>
              <w:spacing w:after="40"/>
              <w:jc w:val="left"/>
              <w:rPr>
                <w:rFonts w:ascii="Arial" w:hAnsi="Arial" w:cs="Arial"/>
                <w:noProof/>
                <w:sz w:val="22"/>
                <w:szCs w:val="22"/>
              </w:rPr>
            </w:pPr>
          </w:p>
        </w:tc>
      </w:tr>
    </w:tbl>
    <w:p w14:paraId="3E42F846" w14:textId="710EA5DE" w:rsidR="00EC2FDD" w:rsidRPr="00A94EBA" w:rsidRDefault="00EC2FDD">
      <w:pPr>
        <w:rPr>
          <w:rFonts w:ascii="Arial" w:hAnsi="Arial" w:cs="Arial"/>
          <w:sz w:val="22"/>
          <w:szCs w:val="22"/>
        </w:rPr>
      </w:pPr>
    </w:p>
    <w:tbl>
      <w:tblPr>
        <w:tblW w:w="9085" w:type="dxa"/>
        <w:tblCellMar>
          <w:left w:w="0" w:type="dxa"/>
          <w:right w:w="0" w:type="dxa"/>
        </w:tblCellMar>
        <w:tblLook w:val="04A0" w:firstRow="1" w:lastRow="0" w:firstColumn="1" w:lastColumn="0" w:noHBand="0" w:noVBand="1"/>
      </w:tblPr>
      <w:tblGrid>
        <w:gridCol w:w="4765"/>
        <w:gridCol w:w="4320"/>
      </w:tblGrid>
      <w:tr w:rsidR="00DD3D36" w:rsidRPr="00A94EBA" w14:paraId="351DB1BA" w14:textId="77777777" w:rsidTr="4FCEAB4B">
        <w:trPr>
          <w:trHeight w:val="300"/>
          <w:tblHeader/>
        </w:trPr>
        <w:tc>
          <w:tcPr>
            <w:tcW w:w="9085" w:type="dxa"/>
            <w:gridSpan w:val="2"/>
            <w:tcBorders>
              <w:top w:val="single" w:sz="8"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393EB11F" w14:textId="10781942" w:rsidR="00DD3D36" w:rsidRPr="00A94EBA" w:rsidRDefault="006952BE" w:rsidP="00DD3D36">
            <w:pPr>
              <w:spacing w:after="40"/>
              <w:rPr>
                <w:rFonts w:ascii="Arial" w:hAnsi="Arial" w:cs="Arial"/>
                <w:noProof/>
                <w:sz w:val="22"/>
                <w:szCs w:val="22"/>
              </w:rPr>
            </w:pPr>
            <w:r w:rsidRPr="00A94EBA">
              <w:rPr>
                <w:rFonts w:ascii="Arial" w:hAnsi="Arial" w:cs="Arial"/>
                <w:b/>
                <w:bCs/>
                <w:noProof/>
                <w:color w:val="FFFFFF" w:themeColor="background1"/>
                <w:sz w:val="22"/>
                <w:szCs w:val="22"/>
              </w:rPr>
              <w:lastRenderedPageBreak/>
              <w:t xml:space="preserve">Part </w:t>
            </w:r>
            <w:r w:rsidR="005418F3" w:rsidRPr="00A94EBA">
              <w:rPr>
                <w:rFonts w:ascii="Arial" w:hAnsi="Arial" w:cs="Arial"/>
                <w:b/>
                <w:bCs/>
                <w:noProof/>
                <w:color w:val="FFFFFF" w:themeColor="background1"/>
                <w:sz w:val="22"/>
                <w:szCs w:val="22"/>
              </w:rPr>
              <w:t>B</w:t>
            </w:r>
            <w:r w:rsidRPr="00A94EBA">
              <w:rPr>
                <w:rFonts w:ascii="Arial" w:hAnsi="Arial" w:cs="Arial"/>
                <w:b/>
                <w:bCs/>
                <w:noProof/>
                <w:color w:val="FFFFFF" w:themeColor="background1"/>
                <w:sz w:val="22"/>
                <w:szCs w:val="22"/>
              </w:rPr>
              <w:t>: Site Details</w:t>
            </w:r>
          </w:p>
        </w:tc>
      </w:tr>
      <w:tr w:rsidR="00B470CA" w:rsidRPr="00A94EBA" w14:paraId="5C4734F1" w14:textId="77777777" w:rsidTr="4FCEAB4B">
        <w:trPr>
          <w:trHeight w:val="300"/>
        </w:trPr>
        <w:tc>
          <w:tcPr>
            <w:tcW w:w="47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4925FAD" w14:textId="5F28AE65" w:rsidR="00B470CA" w:rsidRPr="00A94EBA" w:rsidRDefault="0057591A" w:rsidP="00005E82">
            <w:pPr>
              <w:pStyle w:val="TableText"/>
              <w:jc w:val="left"/>
              <w:rPr>
                <w:rFonts w:ascii="Arial" w:hAnsi="Arial" w:cs="Arial"/>
                <w:sz w:val="22"/>
              </w:rPr>
            </w:pPr>
            <w:r w:rsidRPr="00A94EBA">
              <w:rPr>
                <w:rFonts w:ascii="Arial" w:hAnsi="Arial" w:cs="Arial"/>
                <w:sz w:val="22"/>
              </w:rPr>
              <w:t xml:space="preserve">Number of </w:t>
            </w:r>
            <w:r w:rsidR="00BC4573">
              <w:rPr>
                <w:rFonts w:ascii="Arial" w:hAnsi="Arial" w:cs="Arial"/>
                <w:sz w:val="22"/>
              </w:rPr>
              <w:t>Ports</w:t>
            </w:r>
            <w:r w:rsidRPr="00A94EBA">
              <w:rPr>
                <w:rFonts w:ascii="Arial" w:hAnsi="Arial" w:cs="Arial"/>
                <w:sz w:val="22"/>
              </w:rPr>
              <w:t>:</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E6D2593" w14:textId="77777777" w:rsidR="00B470CA" w:rsidRPr="00A94EBA" w:rsidRDefault="00B470CA" w:rsidP="0026588E">
            <w:pPr>
              <w:spacing w:after="40"/>
              <w:ind w:left="288"/>
              <w:rPr>
                <w:rFonts w:ascii="Arial" w:hAnsi="Arial" w:cs="Arial"/>
                <w:noProof/>
                <w:sz w:val="22"/>
                <w:szCs w:val="22"/>
              </w:rPr>
            </w:pPr>
          </w:p>
        </w:tc>
      </w:tr>
      <w:tr w:rsidR="006A0A3A" w:rsidRPr="00A94EBA" w14:paraId="68D02C9B" w14:textId="77777777" w:rsidTr="4FCEAB4B">
        <w:trPr>
          <w:trHeight w:val="300"/>
        </w:trPr>
        <w:tc>
          <w:tcPr>
            <w:tcW w:w="47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DDE4409" w14:textId="2FDFB805" w:rsidR="006A0A3A" w:rsidRPr="00A94EBA" w:rsidRDefault="006A0A3A" w:rsidP="00005E82">
            <w:pPr>
              <w:pStyle w:val="TableText"/>
              <w:jc w:val="left"/>
              <w:rPr>
                <w:rFonts w:ascii="Arial" w:hAnsi="Arial" w:cs="Arial"/>
                <w:sz w:val="22"/>
              </w:rPr>
            </w:pPr>
            <w:r w:rsidRPr="00A94EBA">
              <w:rPr>
                <w:rFonts w:ascii="Arial" w:hAnsi="Arial" w:cs="Arial"/>
                <w:sz w:val="22"/>
              </w:rPr>
              <w:t xml:space="preserve">Is this a current EV </w:t>
            </w:r>
            <w:r w:rsidR="00FD0D9D">
              <w:rPr>
                <w:rFonts w:ascii="Arial" w:hAnsi="Arial" w:cs="Arial"/>
                <w:sz w:val="22"/>
              </w:rPr>
              <w:t>C</w:t>
            </w:r>
            <w:r w:rsidRPr="00A94EBA">
              <w:rPr>
                <w:rFonts w:ascii="Arial" w:hAnsi="Arial" w:cs="Arial"/>
                <w:sz w:val="22"/>
              </w:rPr>
              <w:t xml:space="preserve">harging </w:t>
            </w:r>
            <w:r w:rsidR="00FD0D9D">
              <w:rPr>
                <w:rFonts w:ascii="Arial" w:hAnsi="Arial" w:cs="Arial"/>
                <w:sz w:val="22"/>
              </w:rPr>
              <w:t>S</w:t>
            </w:r>
            <w:r w:rsidRPr="00A94EBA">
              <w:rPr>
                <w:rFonts w:ascii="Arial" w:hAnsi="Arial" w:cs="Arial"/>
                <w:sz w:val="22"/>
              </w:rPr>
              <w:t>tation that needs upgrades and/or additional ports/power?</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68AE06B" w14:textId="7DAFD986" w:rsidR="006A0A3A" w:rsidRPr="00A94EBA" w:rsidRDefault="00BE78E3" w:rsidP="0026588E">
            <w:pPr>
              <w:spacing w:after="40"/>
              <w:ind w:left="288"/>
              <w:rPr>
                <w:rFonts w:ascii="Arial" w:hAnsi="Arial" w:cs="Arial"/>
                <w:noProof/>
                <w:sz w:val="22"/>
                <w:szCs w:val="22"/>
              </w:rPr>
            </w:pPr>
            <w:sdt>
              <w:sdtPr>
                <w:rPr>
                  <w:rFonts w:ascii="Arial" w:hAnsi="Arial" w:cs="Arial"/>
                  <w:sz w:val="22"/>
                  <w:szCs w:val="22"/>
                </w:rPr>
                <w:id w:val="1440495617"/>
                <w14:checkbox>
                  <w14:checked w14:val="0"/>
                  <w14:checkedState w14:val="2612" w14:font="MS Gothic"/>
                  <w14:uncheckedState w14:val="2610" w14:font="MS Gothic"/>
                </w14:checkbox>
              </w:sdtPr>
              <w:sdtEndPr/>
              <w:sdtContent>
                <w:r w:rsidR="00E45B50" w:rsidRPr="00A94EBA">
                  <w:rPr>
                    <w:rFonts w:ascii="Segoe UI Symbol" w:eastAsia="MS Gothic" w:hAnsi="Segoe UI Symbol" w:cs="Segoe UI Symbol"/>
                    <w:sz w:val="22"/>
                    <w:szCs w:val="22"/>
                  </w:rPr>
                  <w:t>☐</w:t>
                </w:r>
              </w:sdtContent>
            </w:sdt>
            <w:r w:rsidR="00E45B50" w:rsidRPr="00A94EBA">
              <w:rPr>
                <w:rFonts w:ascii="Arial" w:hAnsi="Arial" w:cs="Arial"/>
                <w:noProof/>
                <w:sz w:val="22"/>
                <w:szCs w:val="22"/>
              </w:rPr>
              <w:t xml:space="preserve"> </w:t>
            </w:r>
            <w:r w:rsidR="006A0A3A" w:rsidRPr="00A94EBA">
              <w:rPr>
                <w:rFonts w:ascii="Arial" w:hAnsi="Arial" w:cs="Arial"/>
                <w:noProof/>
                <w:sz w:val="22"/>
                <w:szCs w:val="22"/>
              </w:rPr>
              <w:t xml:space="preserve">Yes   </w:t>
            </w:r>
            <w:sdt>
              <w:sdtPr>
                <w:rPr>
                  <w:rFonts w:ascii="Arial" w:hAnsi="Arial" w:cs="Arial"/>
                  <w:sz w:val="22"/>
                  <w:szCs w:val="22"/>
                </w:rPr>
                <w:id w:val="508946694"/>
                <w14:checkbox>
                  <w14:checked w14:val="0"/>
                  <w14:checkedState w14:val="2612" w14:font="MS Gothic"/>
                  <w14:uncheckedState w14:val="2610" w14:font="MS Gothic"/>
                </w14:checkbox>
              </w:sdtPr>
              <w:sdtEndPr/>
              <w:sdtContent>
                <w:r w:rsidR="00E45B50" w:rsidRPr="00A94EBA">
                  <w:rPr>
                    <w:rFonts w:ascii="Segoe UI Symbol" w:eastAsia="MS Gothic" w:hAnsi="Segoe UI Symbol" w:cs="Segoe UI Symbol"/>
                    <w:sz w:val="22"/>
                    <w:szCs w:val="22"/>
                  </w:rPr>
                  <w:t>☐</w:t>
                </w:r>
              </w:sdtContent>
            </w:sdt>
            <w:r w:rsidR="006A0A3A" w:rsidRPr="00A94EBA">
              <w:rPr>
                <w:rFonts w:ascii="Arial" w:hAnsi="Arial" w:cs="Arial"/>
                <w:noProof/>
                <w:sz w:val="22"/>
                <w:szCs w:val="22"/>
              </w:rPr>
              <w:t xml:space="preserve"> No</w:t>
            </w:r>
          </w:p>
        </w:tc>
      </w:tr>
      <w:tr w:rsidR="006A0A3A" w:rsidRPr="00A94EBA" w14:paraId="152E85C5" w14:textId="77777777" w:rsidTr="4FCEAB4B">
        <w:trPr>
          <w:trHeight w:val="300"/>
        </w:trPr>
        <w:tc>
          <w:tcPr>
            <w:tcW w:w="47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0A051BF" w14:textId="4D12C7B5" w:rsidR="006A0A3A" w:rsidRPr="00A94EBA" w:rsidRDefault="006761DE" w:rsidP="00005E82">
            <w:pPr>
              <w:pStyle w:val="TableText"/>
              <w:jc w:val="left"/>
              <w:rPr>
                <w:rFonts w:ascii="Arial" w:hAnsi="Arial" w:cs="Arial"/>
                <w:sz w:val="22"/>
              </w:rPr>
            </w:pPr>
            <w:r w:rsidRPr="00A94EBA">
              <w:rPr>
                <w:rFonts w:ascii="Arial" w:hAnsi="Arial" w:cs="Arial"/>
                <w:sz w:val="22"/>
              </w:rPr>
              <w:t>Will the entire Project occur within an existing parking lot, paved area, or maintained (periodically mowed) lawn?</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116CC782" w14:textId="34F72E1C" w:rsidR="006A0A3A" w:rsidRPr="00A94EBA" w:rsidRDefault="00BE78E3" w:rsidP="0026588E">
            <w:pPr>
              <w:spacing w:after="40"/>
              <w:ind w:left="288"/>
              <w:rPr>
                <w:rFonts w:ascii="Arial" w:hAnsi="Arial" w:cs="Arial"/>
                <w:noProof/>
                <w:sz w:val="22"/>
                <w:szCs w:val="22"/>
              </w:rPr>
            </w:pPr>
            <w:sdt>
              <w:sdtPr>
                <w:rPr>
                  <w:rFonts w:ascii="Arial" w:hAnsi="Arial" w:cs="Arial"/>
                  <w:sz w:val="22"/>
                  <w:szCs w:val="22"/>
                </w:rPr>
                <w:id w:val="950213170"/>
                <w14:checkbox>
                  <w14:checked w14:val="0"/>
                  <w14:checkedState w14:val="2612" w14:font="MS Gothic"/>
                  <w14:uncheckedState w14:val="2610" w14:font="MS Gothic"/>
                </w14:checkbox>
              </w:sdtPr>
              <w:sdtEndPr/>
              <w:sdtContent>
                <w:r w:rsidR="00E45B50" w:rsidRPr="00A94EBA">
                  <w:rPr>
                    <w:rFonts w:ascii="Segoe UI Symbol" w:eastAsia="MS Gothic" w:hAnsi="Segoe UI Symbol" w:cs="Segoe UI Symbol"/>
                    <w:sz w:val="22"/>
                    <w:szCs w:val="22"/>
                  </w:rPr>
                  <w:t>☐</w:t>
                </w:r>
              </w:sdtContent>
            </w:sdt>
            <w:r w:rsidR="00E45B50" w:rsidRPr="00A94EBA">
              <w:rPr>
                <w:rFonts w:ascii="Arial" w:hAnsi="Arial" w:cs="Arial"/>
                <w:noProof/>
                <w:sz w:val="22"/>
                <w:szCs w:val="22"/>
              </w:rPr>
              <w:t xml:space="preserve"> </w:t>
            </w:r>
            <w:r w:rsidR="006761DE" w:rsidRPr="00A94EBA">
              <w:rPr>
                <w:rFonts w:ascii="Arial" w:hAnsi="Arial" w:cs="Arial"/>
                <w:noProof/>
                <w:sz w:val="22"/>
                <w:szCs w:val="22"/>
              </w:rPr>
              <w:t xml:space="preserve">Yes   </w:t>
            </w:r>
            <w:sdt>
              <w:sdtPr>
                <w:rPr>
                  <w:rFonts w:ascii="Arial" w:hAnsi="Arial" w:cs="Arial"/>
                  <w:sz w:val="22"/>
                  <w:szCs w:val="22"/>
                </w:rPr>
                <w:id w:val="-1230770761"/>
                <w14:checkbox>
                  <w14:checked w14:val="0"/>
                  <w14:checkedState w14:val="2612" w14:font="MS Gothic"/>
                  <w14:uncheckedState w14:val="2610" w14:font="MS Gothic"/>
                </w14:checkbox>
              </w:sdtPr>
              <w:sdtEndPr/>
              <w:sdtContent>
                <w:r w:rsidR="00E45B50" w:rsidRPr="00A94EBA">
                  <w:rPr>
                    <w:rFonts w:ascii="Segoe UI Symbol" w:eastAsia="MS Gothic" w:hAnsi="Segoe UI Symbol" w:cs="Segoe UI Symbol"/>
                    <w:sz w:val="22"/>
                    <w:szCs w:val="22"/>
                  </w:rPr>
                  <w:t>☐</w:t>
                </w:r>
              </w:sdtContent>
            </w:sdt>
            <w:r w:rsidR="006761DE" w:rsidRPr="00A94EBA">
              <w:rPr>
                <w:rFonts w:ascii="Arial" w:hAnsi="Arial" w:cs="Arial"/>
                <w:noProof/>
                <w:sz w:val="22"/>
                <w:szCs w:val="22"/>
              </w:rPr>
              <w:t xml:space="preserve"> No</w:t>
            </w:r>
          </w:p>
        </w:tc>
      </w:tr>
      <w:tr w:rsidR="00AD6A70" w:rsidRPr="00A94EBA" w14:paraId="5D4D460B" w14:textId="77777777" w:rsidTr="4FCEAB4B">
        <w:trPr>
          <w:trHeight w:val="300"/>
        </w:trPr>
        <w:tc>
          <w:tcPr>
            <w:tcW w:w="476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ACA8263" w14:textId="64389609" w:rsidR="00AD6A70" w:rsidRPr="00A94EBA" w:rsidRDefault="00AD6A70" w:rsidP="00AD6A70">
            <w:pPr>
              <w:pStyle w:val="TableText"/>
              <w:jc w:val="left"/>
              <w:rPr>
                <w:rFonts w:ascii="Arial" w:hAnsi="Arial" w:cs="Arial"/>
                <w:sz w:val="22"/>
              </w:rPr>
            </w:pPr>
            <w:r>
              <w:rPr>
                <w:rFonts w:ascii="Arial" w:hAnsi="Arial" w:cs="Arial"/>
                <w:sz w:val="22"/>
              </w:rPr>
              <w:t xml:space="preserve">Is the </w:t>
            </w:r>
            <w:r w:rsidRPr="00B735A1">
              <w:rPr>
                <w:rFonts w:asciiTheme="majorHAnsi" w:hAnsiTheme="majorHAnsi" w:cstheme="majorHAnsi"/>
                <w:sz w:val="22"/>
              </w:rPr>
              <w:t>site located within a Justice40 boundary? [</w:t>
            </w:r>
            <w:hyperlink r:id="rId15" w:history="1">
              <w:r w:rsidRPr="00B735A1">
                <w:rPr>
                  <w:rStyle w:val="Hyperlink"/>
                  <w:rFonts w:asciiTheme="majorHAnsi" w:hAnsiTheme="majorHAnsi" w:cstheme="majorHAnsi"/>
                  <w:sz w:val="22"/>
                </w:rPr>
                <w:t>Explore the map - Climate &amp; Economic Justice Screening Tool (geoplatform.gov)</w:t>
              </w:r>
            </w:hyperlink>
            <w:r w:rsidRPr="00B735A1">
              <w:rPr>
                <w:rFonts w:asciiTheme="majorHAnsi" w:hAnsiTheme="majorHAnsi" w:cstheme="majorHAnsi"/>
                <w:sz w:val="22"/>
              </w:rPr>
              <w:t>]</w:t>
            </w:r>
          </w:p>
        </w:tc>
        <w:tc>
          <w:tcPr>
            <w:tcW w:w="4320"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9E0C350" w14:textId="77777777" w:rsidR="00AD6A70" w:rsidRDefault="00BE78E3" w:rsidP="00AD6A70">
            <w:pPr>
              <w:spacing w:after="40"/>
              <w:ind w:left="288"/>
              <w:rPr>
                <w:rFonts w:ascii="Arial" w:hAnsi="Arial" w:cs="Arial"/>
                <w:noProof/>
                <w:sz w:val="22"/>
                <w:szCs w:val="22"/>
              </w:rPr>
            </w:pPr>
            <w:sdt>
              <w:sdtPr>
                <w:rPr>
                  <w:rFonts w:ascii="Arial" w:hAnsi="Arial" w:cs="Arial"/>
                  <w:sz w:val="22"/>
                  <w:szCs w:val="22"/>
                </w:rPr>
                <w:id w:val="-896120955"/>
                <w14:checkbox>
                  <w14:checked w14:val="0"/>
                  <w14:checkedState w14:val="2612" w14:font="MS Gothic"/>
                  <w14:uncheckedState w14:val="2610" w14:font="MS Gothic"/>
                </w14:checkbox>
              </w:sdtPr>
              <w:sdtEndPr/>
              <w:sdtContent>
                <w:r w:rsidR="00AD6A70">
                  <w:rPr>
                    <w:rFonts w:ascii="MS Gothic" w:eastAsia="MS Gothic" w:hAnsi="MS Gothic" w:cs="Arial" w:hint="eastAsia"/>
                    <w:sz w:val="22"/>
                    <w:szCs w:val="22"/>
                  </w:rPr>
                  <w:t>☐</w:t>
                </w:r>
              </w:sdtContent>
            </w:sdt>
            <w:r w:rsidR="00AD6A70" w:rsidRPr="00A94EBA">
              <w:rPr>
                <w:rFonts w:ascii="Arial" w:hAnsi="Arial" w:cs="Arial"/>
                <w:noProof/>
                <w:sz w:val="22"/>
                <w:szCs w:val="22"/>
              </w:rPr>
              <w:t xml:space="preserve"> Yes   </w:t>
            </w:r>
            <w:sdt>
              <w:sdtPr>
                <w:rPr>
                  <w:rFonts w:ascii="Arial" w:hAnsi="Arial" w:cs="Arial"/>
                  <w:sz w:val="22"/>
                  <w:szCs w:val="22"/>
                </w:rPr>
                <w:id w:val="250629807"/>
                <w14:checkbox>
                  <w14:checked w14:val="0"/>
                  <w14:checkedState w14:val="2612" w14:font="MS Gothic"/>
                  <w14:uncheckedState w14:val="2610" w14:font="MS Gothic"/>
                </w14:checkbox>
              </w:sdtPr>
              <w:sdtEndPr/>
              <w:sdtContent>
                <w:r w:rsidR="00AD6A70">
                  <w:rPr>
                    <w:rFonts w:ascii="MS Gothic" w:eastAsia="MS Gothic" w:hAnsi="MS Gothic" w:cs="Arial" w:hint="eastAsia"/>
                    <w:sz w:val="22"/>
                    <w:szCs w:val="22"/>
                  </w:rPr>
                  <w:t>☐</w:t>
                </w:r>
              </w:sdtContent>
            </w:sdt>
            <w:r w:rsidR="00AD6A70" w:rsidRPr="00A94EBA">
              <w:rPr>
                <w:rFonts w:ascii="Arial" w:hAnsi="Arial" w:cs="Arial"/>
                <w:noProof/>
                <w:sz w:val="22"/>
                <w:szCs w:val="22"/>
              </w:rPr>
              <w:t xml:space="preserve"> No</w:t>
            </w:r>
          </w:p>
          <w:p w14:paraId="6EB1D16A" w14:textId="77777777" w:rsidR="00AD6A70" w:rsidRDefault="00AD6A70" w:rsidP="00AD6A70">
            <w:pPr>
              <w:spacing w:after="40"/>
              <w:rPr>
                <w:rFonts w:ascii="Arial" w:hAnsi="Arial" w:cs="Arial"/>
                <w:sz w:val="22"/>
                <w:szCs w:val="22"/>
              </w:rPr>
            </w:pPr>
          </w:p>
          <w:p w14:paraId="36BBCB4A" w14:textId="77777777" w:rsidR="00AD6A70" w:rsidRDefault="00AD6A70" w:rsidP="00AD6A70">
            <w:pPr>
              <w:spacing w:after="40"/>
              <w:rPr>
                <w:rFonts w:ascii="Arial" w:hAnsi="Arial" w:cs="Arial"/>
                <w:sz w:val="22"/>
                <w:szCs w:val="22"/>
              </w:rPr>
            </w:pPr>
            <w:r>
              <w:rPr>
                <w:rFonts w:ascii="Arial" w:hAnsi="Arial" w:cs="Arial"/>
                <w:sz w:val="22"/>
                <w:szCs w:val="22"/>
              </w:rPr>
              <w:t>If yes, list the disadvantaged categories:</w:t>
            </w:r>
          </w:p>
          <w:p w14:paraId="5D72B26B" w14:textId="77777777" w:rsidR="00AD6A70" w:rsidRDefault="00AD6A70" w:rsidP="00AD6A70">
            <w:pPr>
              <w:spacing w:after="40"/>
              <w:rPr>
                <w:rFonts w:ascii="Arial" w:hAnsi="Arial" w:cs="Arial"/>
                <w:sz w:val="22"/>
                <w:szCs w:val="22"/>
              </w:rPr>
            </w:pPr>
          </w:p>
          <w:p w14:paraId="25F9054E" w14:textId="77777777" w:rsidR="00AD6A70" w:rsidRDefault="00AD6A70" w:rsidP="00AD6A70">
            <w:pPr>
              <w:spacing w:after="40"/>
              <w:ind w:left="288"/>
              <w:rPr>
                <w:rFonts w:ascii="Arial" w:hAnsi="Arial" w:cs="Arial"/>
                <w:sz w:val="22"/>
                <w:szCs w:val="22"/>
              </w:rPr>
            </w:pPr>
          </w:p>
        </w:tc>
      </w:tr>
      <w:tr w:rsidR="001526D4" w:rsidRPr="00A94EBA" w14:paraId="0F6DC475"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9E48923" w14:textId="5F2875F8" w:rsidR="001526D4" w:rsidRPr="00A94EBA" w:rsidRDefault="003722EB" w:rsidP="003722EB">
            <w:pPr>
              <w:pStyle w:val="TableText"/>
              <w:rPr>
                <w:rFonts w:ascii="Arial" w:hAnsi="Arial" w:cs="Arial"/>
                <w:noProof/>
                <w:sz w:val="22"/>
              </w:rPr>
            </w:pPr>
            <w:r w:rsidRPr="00A94EBA">
              <w:rPr>
                <w:rFonts w:ascii="Arial" w:hAnsi="Arial" w:cs="Arial"/>
                <w:noProof/>
                <w:sz w:val="22"/>
              </w:rPr>
              <w:t>Describe the current state of the site and development required to prepare for EVSE installation. Include any applicable site development needs including plans for site lease, site construction, or other site preparation other than electric power-related preparation.</w:t>
            </w:r>
          </w:p>
        </w:tc>
      </w:tr>
      <w:tr w:rsidR="0057591A" w:rsidRPr="00A94EBA" w14:paraId="37A3DECB"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E769E4D" w14:textId="1A2E3513" w:rsidR="0057591A" w:rsidRPr="00A94EBA" w:rsidRDefault="00320B6E" w:rsidP="003722EB">
            <w:pPr>
              <w:pStyle w:val="TableText"/>
              <w:rPr>
                <w:rFonts w:ascii="Arial" w:hAnsi="Arial" w:cs="Arial"/>
                <w:noProof/>
                <w:sz w:val="22"/>
              </w:rPr>
            </w:pPr>
            <w:r w:rsidRPr="00A94EBA">
              <w:rPr>
                <w:rFonts w:ascii="Arial" w:hAnsi="Arial" w:cs="Arial"/>
                <w:sz w:val="22"/>
              </w:rPr>
              <w:t>Describe the vehicular access to the proposed Project Site when operational</w:t>
            </w:r>
            <w:r w:rsidR="0061749A" w:rsidRPr="00A94EBA">
              <w:rPr>
                <w:rFonts w:ascii="Arial" w:hAnsi="Arial" w:cs="Arial"/>
                <w:sz w:val="22"/>
              </w:rPr>
              <w:t xml:space="preserve">, including the surrounding road access to the site </w:t>
            </w:r>
            <w:r w:rsidR="005E0395" w:rsidRPr="00A94EBA">
              <w:rPr>
                <w:rFonts w:ascii="Arial" w:hAnsi="Arial" w:cs="Arial"/>
                <w:sz w:val="22"/>
              </w:rPr>
              <w:t xml:space="preserve">and </w:t>
            </w:r>
            <w:r w:rsidR="0061749A" w:rsidRPr="00A94EBA">
              <w:rPr>
                <w:rFonts w:ascii="Arial" w:hAnsi="Arial" w:cs="Arial"/>
                <w:sz w:val="22"/>
              </w:rPr>
              <w:t>traffic patterns.</w:t>
            </w:r>
          </w:p>
        </w:tc>
      </w:tr>
      <w:tr w:rsidR="00320B6E" w:rsidRPr="00A94EBA" w14:paraId="530EA53F"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845EDFE" w14:textId="4A8C6D81" w:rsidR="00D913C0" w:rsidRPr="00A94EBA" w:rsidRDefault="00D913C0" w:rsidP="00253055">
            <w:pPr>
              <w:suppressAutoHyphens/>
              <w:spacing w:after="220" w:line="264" w:lineRule="auto"/>
              <w:rPr>
                <w:rFonts w:ascii="Arial" w:hAnsi="Arial" w:cs="Arial"/>
                <w:sz w:val="22"/>
                <w:szCs w:val="22"/>
              </w:rPr>
            </w:pPr>
            <w:r w:rsidRPr="4FCEAB4B">
              <w:rPr>
                <w:rFonts w:ascii="Arial" w:hAnsi="Arial" w:cs="Arial"/>
                <w:sz w:val="22"/>
                <w:szCs w:val="22"/>
              </w:rPr>
              <w:t xml:space="preserve">Describe proposed Project Site compliance with the Americans with Disabilities Act, 42 U.S.C. 12101 et seq. ("ADA"), and 49 U.S.C. 322 or describe modifications proposed to make the proposed Project Site </w:t>
            </w:r>
            <w:r w:rsidR="00FD9B97" w:rsidRPr="4FCEAB4B">
              <w:rPr>
                <w:rFonts w:ascii="Arial" w:hAnsi="Arial" w:cs="Arial"/>
                <w:sz w:val="22"/>
                <w:szCs w:val="22"/>
              </w:rPr>
              <w:t>ADA-</w:t>
            </w:r>
            <w:r w:rsidRPr="4FCEAB4B">
              <w:rPr>
                <w:rFonts w:ascii="Arial" w:hAnsi="Arial" w:cs="Arial"/>
                <w:sz w:val="22"/>
                <w:szCs w:val="22"/>
              </w:rPr>
              <w:t>compliant.</w:t>
            </w:r>
          </w:p>
          <w:p w14:paraId="479C5250" w14:textId="77777777" w:rsidR="00320B6E" w:rsidRPr="00A94EBA" w:rsidRDefault="00320B6E" w:rsidP="003722EB">
            <w:pPr>
              <w:pStyle w:val="TableText"/>
              <w:rPr>
                <w:rFonts w:ascii="Arial" w:hAnsi="Arial" w:cs="Arial"/>
                <w:sz w:val="22"/>
              </w:rPr>
            </w:pPr>
          </w:p>
        </w:tc>
      </w:tr>
      <w:tr w:rsidR="00320B6E" w:rsidRPr="00A94EBA" w14:paraId="14DA03F3"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4686AE7" w14:textId="5395F8C3" w:rsidR="00320B6E" w:rsidRPr="00A94EBA" w:rsidRDefault="000561CA" w:rsidP="003722EB">
            <w:pPr>
              <w:pStyle w:val="TableText"/>
              <w:rPr>
                <w:rFonts w:ascii="Arial" w:hAnsi="Arial" w:cs="Arial"/>
                <w:sz w:val="22"/>
              </w:rPr>
            </w:pPr>
            <w:r w:rsidRPr="00A94EBA">
              <w:rPr>
                <w:rFonts w:ascii="Arial" w:hAnsi="Arial" w:cs="Arial"/>
                <w:sz w:val="22"/>
              </w:rPr>
              <w:t xml:space="preserve">What is the proposed total power available for DCFC at all times? </w:t>
            </w:r>
            <w:r w:rsidR="00375B30" w:rsidRPr="00A94EBA">
              <w:rPr>
                <w:rFonts w:ascii="Arial" w:hAnsi="Arial" w:cs="Arial"/>
                <w:sz w:val="22"/>
              </w:rPr>
              <w:t>How many total DCFC charging pedestals with dedicated DCFC ports will be available for charging?</w:t>
            </w:r>
          </w:p>
        </w:tc>
      </w:tr>
      <w:tr w:rsidR="00891D73" w:rsidRPr="00A94EBA" w14:paraId="08554490"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1AD81B1" w14:textId="5901B243" w:rsidR="00891D73" w:rsidRPr="00A94EBA" w:rsidRDefault="00A01E48" w:rsidP="003722EB">
            <w:pPr>
              <w:pStyle w:val="TableText"/>
              <w:rPr>
                <w:rFonts w:ascii="Arial" w:hAnsi="Arial" w:cs="Arial"/>
                <w:sz w:val="22"/>
              </w:rPr>
            </w:pPr>
            <w:r w:rsidRPr="00A94EBA">
              <w:rPr>
                <w:rFonts w:ascii="Arial" w:hAnsi="Arial" w:cs="Arial"/>
                <w:sz w:val="22"/>
              </w:rPr>
              <w:lastRenderedPageBreak/>
              <w:t>Describe the communications networking capabilities at the proposed Project Site.</w:t>
            </w:r>
          </w:p>
        </w:tc>
      </w:tr>
      <w:tr w:rsidR="00891D73" w:rsidRPr="00A94EBA" w14:paraId="72CA9160"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5FC1551" w14:textId="285A4A57" w:rsidR="00891D73" w:rsidRPr="00A94EBA" w:rsidRDefault="00173023" w:rsidP="003722EB">
            <w:pPr>
              <w:pStyle w:val="TableText"/>
              <w:rPr>
                <w:rFonts w:ascii="Arial" w:hAnsi="Arial" w:cs="Arial"/>
                <w:sz w:val="22"/>
              </w:rPr>
            </w:pPr>
            <w:r w:rsidRPr="00A94EBA">
              <w:rPr>
                <w:rFonts w:ascii="Arial" w:hAnsi="Arial" w:cs="Arial"/>
                <w:sz w:val="22"/>
              </w:rPr>
              <w:t>Describe the approach to innovation and resiliency</w:t>
            </w:r>
            <w:r w:rsidR="00792979" w:rsidRPr="00A94EBA">
              <w:rPr>
                <w:rFonts w:ascii="Arial" w:hAnsi="Arial" w:cs="Arial"/>
                <w:sz w:val="22"/>
              </w:rPr>
              <w:t xml:space="preserve">, including, but not limited to: back-up power, constructions means and methods, energy storage, </w:t>
            </w:r>
            <w:r w:rsidR="009A2A39" w:rsidRPr="00A94EBA">
              <w:rPr>
                <w:rFonts w:ascii="Arial" w:hAnsi="Arial" w:cs="Arial"/>
                <w:sz w:val="22"/>
              </w:rPr>
              <w:t>make-ready, etc.</w:t>
            </w:r>
          </w:p>
        </w:tc>
      </w:tr>
      <w:tr w:rsidR="009A2A39" w:rsidRPr="00A94EBA" w14:paraId="6084B54B" w14:textId="77777777" w:rsidTr="4FCEAB4B">
        <w:trPr>
          <w:trHeight w:val="1872"/>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61436BC" w14:textId="3EFCA41A" w:rsidR="009A2A39" w:rsidRPr="00A94EBA" w:rsidRDefault="009A2A39" w:rsidP="003722EB">
            <w:pPr>
              <w:pStyle w:val="TableText"/>
              <w:rPr>
                <w:rFonts w:ascii="Arial" w:hAnsi="Arial" w:cs="Arial"/>
                <w:sz w:val="22"/>
              </w:rPr>
            </w:pPr>
            <w:r w:rsidRPr="00A94EBA">
              <w:rPr>
                <w:rFonts w:ascii="Arial" w:hAnsi="Arial" w:cs="Arial"/>
                <w:sz w:val="22"/>
              </w:rPr>
              <w:t xml:space="preserve">Describe the </w:t>
            </w:r>
            <w:r w:rsidR="00893FBA" w:rsidRPr="00A94EBA">
              <w:rPr>
                <w:rFonts w:ascii="Arial" w:hAnsi="Arial" w:cs="Arial"/>
                <w:sz w:val="22"/>
              </w:rPr>
              <w:t xml:space="preserve">amenities available at the proposed Site. </w:t>
            </w:r>
          </w:p>
        </w:tc>
      </w:tr>
    </w:tbl>
    <w:p w14:paraId="499A25D6" w14:textId="1CE1D198" w:rsidR="00BD5C5F" w:rsidRPr="00A94EBA" w:rsidRDefault="00BD5C5F">
      <w:pPr>
        <w:spacing w:after="0"/>
        <w:jc w:val="left"/>
        <w:rPr>
          <w:rFonts w:ascii="Arial" w:hAnsi="Arial" w:cs="Arial"/>
          <w:b/>
          <w:bCs/>
          <w:sz w:val="22"/>
          <w:szCs w:val="22"/>
        </w:rPr>
      </w:pPr>
    </w:p>
    <w:p w14:paraId="4ABEA9EB" w14:textId="24521A61" w:rsidR="001E286A" w:rsidRPr="00A94EBA" w:rsidRDefault="001E286A">
      <w:pPr>
        <w:spacing w:after="0"/>
        <w:jc w:val="left"/>
        <w:rPr>
          <w:rFonts w:ascii="Arial" w:hAnsi="Arial" w:cs="Arial"/>
          <w:b/>
          <w:bCs/>
          <w:sz w:val="22"/>
          <w:szCs w:val="22"/>
        </w:rPr>
      </w:pPr>
      <w:r w:rsidRPr="00A94EBA">
        <w:rPr>
          <w:rFonts w:ascii="Arial" w:hAnsi="Arial" w:cs="Arial"/>
          <w:b/>
          <w:bCs/>
          <w:sz w:val="22"/>
          <w:szCs w:val="22"/>
        </w:rPr>
        <w:br w:type="page"/>
      </w:r>
    </w:p>
    <w:p w14:paraId="7CCAC351" w14:textId="77777777" w:rsidR="006147FC" w:rsidRPr="00A94EBA" w:rsidRDefault="006147FC">
      <w:pPr>
        <w:spacing w:after="0"/>
        <w:jc w:val="left"/>
        <w:rPr>
          <w:rFonts w:ascii="Arial" w:hAnsi="Arial" w:cs="Arial"/>
          <w:b/>
          <w:bCs/>
          <w:sz w:val="22"/>
          <w:szCs w:val="22"/>
        </w:rPr>
      </w:pPr>
    </w:p>
    <w:tbl>
      <w:tblPr>
        <w:tblW w:w="9085" w:type="dxa"/>
        <w:tblCellMar>
          <w:left w:w="0" w:type="dxa"/>
          <w:right w:w="0" w:type="dxa"/>
        </w:tblCellMar>
        <w:tblLook w:val="04A0" w:firstRow="1" w:lastRow="0" w:firstColumn="1" w:lastColumn="0" w:noHBand="0" w:noVBand="1"/>
      </w:tblPr>
      <w:tblGrid>
        <w:gridCol w:w="895"/>
        <w:gridCol w:w="6210"/>
        <w:gridCol w:w="1980"/>
      </w:tblGrid>
      <w:tr w:rsidR="006147FC" w:rsidRPr="00A94EBA" w14:paraId="5E917456" w14:textId="77777777" w:rsidTr="006B3E37">
        <w:trPr>
          <w:trHeight w:val="300"/>
        </w:trPr>
        <w:tc>
          <w:tcPr>
            <w:tcW w:w="9085" w:type="dxa"/>
            <w:gridSpan w:val="3"/>
            <w:tcBorders>
              <w:top w:val="single" w:sz="8"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5AD2A85A" w14:textId="1CC6651F" w:rsidR="006147FC" w:rsidRPr="00A94EBA" w:rsidRDefault="006147FC" w:rsidP="006B3E37">
            <w:pPr>
              <w:spacing w:after="40"/>
              <w:rPr>
                <w:rFonts w:ascii="Arial" w:hAnsi="Arial" w:cs="Arial"/>
                <w:noProof/>
                <w:sz w:val="22"/>
                <w:szCs w:val="22"/>
              </w:rPr>
            </w:pPr>
            <w:r w:rsidRPr="00A94EBA">
              <w:rPr>
                <w:rFonts w:ascii="Arial" w:hAnsi="Arial" w:cs="Arial"/>
                <w:b/>
                <w:bCs/>
                <w:noProof/>
                <w:color w:val="FFFFFF" w:themeColor="background1"/>
                <w:sz w:val="22"/>
                <w:szCs w:val="22"/>
              </w:rPr>
              <w:t xml:space="preserve">Part </w:t>
            </w:r>
            <w:r w:rsidR="005418F3" w:rsidRPr="00A94EBA">
              <w:rPr>
                <w:rFonts w:ascii="Arial" w:hAnsi="Arial" w:cs="Arial"/>
                <w:b/>
                <w:bCs/>
                <w:noProof/>
                <w:color w:val="FFFFFF" w:themeColor="background1"/>
                <w:sz w:val="22"/>
                <w:szCs w:val="22"/>
              </w:rPr>
              <w:t>C</w:t>
            </w:r>
            <w:r w:rsidRPr="00A94EBA">
              <w:rPr>
                <w:rFonts w:ascii="Arial" w:hAnsi="Arial" w:cs="Arial"/>
                <w:b/>
                <w:bCs/>
                <w:noProof/>
                <w:color w:val="FFFFFF" w:themeColor="background1"/>
                <w:sz w:val="22"/>
                <w:szCs w:val="22"/>
              </w:rPr>
              <w:t>: Schedule</w:t>
            </w:r>
          </w:p>
        </w:tc>
      </w:tr>
      <w:tr w:rsidR="000957D2" w:rsidRPr="00A94EBA" w14:paraId="57894748" w14:textId="77777777" w:rsidTr="00A879A2">
        <w:trPr>
          <w:trHeight w:val="300"/>
        </w:trPr>
        <w:tc>
          <w:tcPr>
            <w:tcW w:w="9085" w:type="dxa"/>
            <w:gridSpan w:val="3"/>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804499F" w14:textId="220E38D8" w:rsidR="000957D2" w:rsidRPr="00A94EBA" w:rsidRDefault="000957D2" w:rsidP="000957D2">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Provide an estimate of the Project Site schedule and timeline for completion using the below table</w:t>
            </w:r>
            <w:r w:rsidR="00753DF7">
              <w:rPr>
                <w:rFonts w:ascii="Arial" w:hAnsi="Arial" w:cs="Arial"/>
                <w:sz w:val="22"/>
                <w:szCs w:val="22"/>
              </w:rPr>
              <w:t xml:space="preserve"> (replace the brackets and text and replace with Proposers estimated schedule assuming the provided NTP date)</w:t>
            </w:r>
            <w:r w:rsidRPr="00A94EBA">
              <w:rPr>
                <w:rFonts w:ascii="Arial" w:hAnsi="Arial" w:cs="Arial"/>
                <w:sz w:val="22"/>
                <w:szCs w:val="22"/>
              </w:rPr>
              <w:t xml:space="preserve">: </w:t>
            </w:r>
          </w:p>
        </w:tc>
      </w:tr>
      <w:tr w:rsidR="00B6792A" w:rsidRPr="00A94EBA" w14:paraId="16443CD5"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shd w:val="clear" w:color="auto" w:fill="646663" w:themeFill="background2" w:themeFillShade="80"/>
            <w:tcMar>
              <w:top w:w="0" w:type="dxa"/>
              <w:left w:w="108" w:type="dxa"/>
              <w:bottom w:w="0" w:type="dxa"/>
              <w:right w:w="108" w:type="dxa"/>
            </w:tcMar>
          </w:tcPr>
          <w:p w14:paraId="02425AA6" w14:textId="096F0BF4" w:rsidR="00B6792A" w:rsidRPr="00A94EBA" w:rsidRDefault="00B6792A" w:rsidP="00B6792A">
            <w:pPr>
              <w:pStyle w:val="TableHeading"/>
              <w:rPr>
                <w:rFonts w:ascii="Arial" w:hAnsi="Arial" w:cs="Arial"/>
                <w:color w:val="FFFFFF" w:themeColor="background1"/>
                <w:sz w:val="22"/>
              </w:rPr>
            </w:pPr>
            <w:r w:rsidRPr="00A94EBA">
              <w:rPr>
                <w:rFonts w:ascii="Arial" w:hAnsi="Arial" w:cs="Arial"/>
                <w:color w:val="FFFFFF" w:themeColor="background1"/>
                <w:sz w:val="22"/>
                <w:lang w:val="en-US"/>
              </w:rPr>
              <w:t>No.</w:t>
            </w:r>
          </w:p>
        </w:tc>
        <w:tc>
          <w:tcPr>
            <w:tcW w:w="6210" w:type="dxa"/>
            <w:tcBorders>
              <w:top w:val="single" w:sz="8" w:space="0" w:color="auto"/>
              <w:left w:val="single" w:sz="4" w:space="0" w:color="auto"/>
              <w:bottom w:val="single" w:sz="8" w:space="0" w:color="auto"/>
              <w:right w:val="single" w:sz="4" w:space="0" w:color="auto"/>
            </w:tcBorders>
            <w:shd w:val="clear" w:color="auto" w:fill="646663" w:themeFill="background2" w:themeFillShade="80"/>
          </w:tcPr>
          <w:p w14:paraId="469C4614" w14:textId="042A4512" w:rsidR="00B6792A" w:rsidRPr="00A94EBA" w:rsidRDefault="00B6792A" w:rsidP="00B6792A">
            <w:pPr>
              <w:pStyle w:val="TableHeading"/>
              <w:rPr>
                <w:rFonts w:ascii="Arial" w:hAnsi="Arial" w:cs="Arial"/>
                <w:color w:val="FFFFFF" w:themeColor="background1"/>
                <w:sz w:val="22"/>
              </w:rPr>
            </w:pPr>
            <w:r w:rsidRPr="00A94EBA">
              <w:rPr>
                <w:rFonts w:ascii="Arial" w:hAnsi="Arial" w:cs="Arial"/>
                <w:color w:val="FFFFFF" w:themeColor="background1"/>
                <w:sz w:val="22"/>
                <w:lang w:val="en-US"/>
              </w:rPr>
              <w:t>Milestone</w:t>
            </w:r>
          </w:p>
        </w:tc>
        <w:tc>
          <w:tcPr>
            <w:tcW w:w="1980" w:type="dxa"/>
            <w:tcBorders>
              <w:top w:val="single" w:sz="8" w:space="0" w:color="auto"/>
              <w:left w:val="single" w:sz="4" w:space="0" w:color="auto"/>
              <w:bottom w:val="single" w:sz="8" w:space="0" w:color="auto"/>
              <w:right w:val="single" w:sz="4" w:space="0" w:color="auto"/>
            </w:tcBorders>
            <w:shd w:val="clear" w:color="auto" w:fill="646663" w:themeFill="background2" w:themeFillShade="80"/>
          </w:tcPr>
          <w:p w14:paraId="2A263176" w14:textId="64A86435" w:rsidR="00B6792A" w:rsidRPr="00A94EBA" w:rsidRDefault="00B6792A" w:rsidP="00B6792A">
            <w:pPr>
              <w:pStyle w:val="TableHeading"/>
              <w:rPr>
                <w:rFonts w:ascii="Arial" w:hAnsi="Arial" w:cs="Arial"/>
                <w:color w:val="FFFFFF" w:themeColor="background1"/>
                <w:sz w:val="22"/>
              </w:rPr>
            </w:pPr>
            <w:r w:rsidRPr="00A94EBA">
              <w:rPr>
                <w:rFonts w:ascii="Arial" w:hAnsi="Arial" w:cs="Arial"/>
                <w:color w:val="FFFFFF" w:themeColor="background1"/>
                <w:sz w:val="22"/>
                <w:lang w:val="en-US"/>
              </w:rPr>
              <w:t>Completion Date</w:t>
            </w:r>
          </w:p>
        </w:tc>
      </w:tr>
      <w:tr w:rsidR="00152E5A" w:rsidRPr="00A94EBA" w14:paraId="1ADE1334"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65ACEF9" w14:textId="75CA6867"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1</w:t>
            </w:r>
          </w:p>
        </w:tc>
        <w:tc>
          <w:tcPr>
            <w:tcW w:w="6210" w:type="dxa"/>
            <w:tcBorders>
              <w:top w:val="single" w:sz="8" w:space="0" w:color="auto"/>
              <w:left w:val="single" w:sz="4" w:space="0" w:color="auto"/>
              <w:bottom w:val="single" w:sz="8" w:space="0" w:color="auto"/>
              <w:right w:val="single" w:sz="4" w:space="0" w:color="auto"/>
            </w:tcBorders>
          </w:tcPr>
          <w:p w14:paraId="74C30C48" w14:textId="27CA6748"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Anticipated deadline for execution of each Project Agreement</w:t>
            </w:r>
          </w:p>
        </w:tc>
        <w:tc>
          <w:tcPr>
            <w:tcW w:w="1980" w:type="dxa"/>
            <w:tcBorders>
              <w:top w:val="single" w:sz="8" w:space="0" w:color="auto"/>
              <w:left w:val="single" w:sz="4" w:space="0" w:color="auto"/>
              <w:bottom w:val="single" w:sz="8" w:space="0" w:color="auto"/>
              <w:right w:val="single" w:sz="4" w:space="0" w:color="auto"/>
            </w:tcBorders>
          </w:tcPr>
          <w:p w14:paraId="79BB2096" w14:textId="78E047B9" w:rsidR="00152E5A" w:rsidRPr="00A94EBA" w:rsidRDefault="00C3271E" w:rsidP="00877202">
            <w:pPr>
              <w:tabs>
                <w:tab w:val="left" w:pos="2030"/>
              </w:tabs>
              <w:suppressAutoHyphens/>
              <w:spacing w:after="220" w:line="264" w:lineRule="auto"/>
              <w:jc w:val="center"/>
              <w:rPr>
                <w:rFonts w:ascii="Arial" w:hAnsi="Arial" w:cs="Arial"/>
                <w:sz w:val="22"/>
                <w:szCs w:val="22"/>
              </w:rPr>
            </w:pPr>
            <w:r>
              <w:rPr>
                <w:rFonts w:ascii="Arial" w:hAnsi="Arial" w:cs="Arial"/>
                <w:sz w:val="22"/>
                <w:szCs w:val="22"/>
              </w:rPr>
              <w:t>7</w:t>
            </w:r>
            <w:r w:rsidR="00877202" w:rsidRPr="00A94EBA">
              <w:rPr>
                <w:rFonts w:ascii="Arial" w:hAnsi="Arial" w:cs="Arial"/>
                <w:sz w:val="22"/>
                <w:szCs w:val="22"/>
              </w:rPr>
              <w:t>/</w:t>
            </w:r>
            <w:r w:rsidR="004A239C">
              <w:rPr>
                <w:rFonts w:ascii="Arial" w:hAnsi="Arial" w:cs="Arial"/>
                <w:sz w:val="22"/>
                <w:szCs w:val="22"/>
              </w:rPr>
              <w:t>1</w:t>
            </w:r>
            <w:r w:rsidR="00BE78E3">
              <w:rPr>
                <w:rFonts w:ascii="Arial" w:hAnsi="Arial" w:cs="Arial"/>
                <w:sz w:val="22"/>
                <w:szCs w:val="22"/>
              </w:rPr>
              <w:t>7</w:t>
            </w:r>
            <w:r w:rsidR="00877202" w:rsidRPr="00A94EBA">
              <w:rPr>
                <w:rFonts w:ascii="Arial" w:hAnsi="Arial" w:cs="Arial"/>
                <w:sz w:val="22"/>
                <w:szCs w:val="22"/>
              </w:rPr>
              <w:t>/</w:t>
            </w:r>
            <w:r w:rsidRPr="00A94EBA">
              <w:rPr>
                <w:rFonts w:ascii="Arial" w:hAnsi="Arial" w:cs="Arial"/>
                <w:sz w:val="22"/>
                <w:szCs w:val="22"/>
              </w:rPr>
              <w:t>202</w:t>
            </w:r>
            <w:r>
              <w:rPr>
                <w:rFonts w:ascii="Arial" w:hAnsi="Arial" w:cs="Arial"/>
                <w:sz w:val="22"/>
                <w:szCs w:val="22"/>
              </w:rPr>
              <w:t>6</w:t>
            </w:r>
          </w:p>
        </w:tc>
      </w:tr>
      <w:tr w:rsidR="00152E5A" w:rsidRPr="00A94EBA" w14:paraId="1234D9E5" w14:textId="77777777" w:rsidTr="00877202">
        <w:trPr>
          <w:trHeight w:val="286"/>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5910918" w14:textId="1E5C1DD9"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2</w:t>
            </w:r>
          </w:p>
        </w:tc>
        <w:tc>
          <w:tcPr>
            <w:tcW w:w="6210" w:type="dxa"/>
            <w:tcBorders>
              <w:top w:val="single" w:sz="8" w:space="0" w:color="auto"/>
              <w:left w:val="single" w:sz="4" w:space="0" w:color="auto"/>
              <w:bottom w:val="single" w:sz="8" w:space="0" w:color="auto"/>
              <w:right w:val="single" w:sz="4" w:space="0" w:color="auto"/>
            </w:tcBorders>
          </w:tcPr>
          <w:p w14:paraId="0816BF47" w14:textId="7A167CA0"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 xml:space="preserve">Design and Permitting Completion </w:t>
            </w:r>
          </w:p>
        </w:tc>
        <w:tc>
          <w:tcPr>
            <w:tcW w:w="1980" w:type="dxa"/>
            <w:tcBorders>
              <w:top w:val="single" w:sz="8" w:space="0" w:color="auto"/>
              <w:left w:val="single" w:sz="4" w:space="0" w:color="auto"/>
              <w:bottom w:val="single" w:sz="8" w:space="0" w:color="auto"/>
              <w:right w:val="single" w:sz="4" w:space="0" w:color="auto"/>
            </w:tcBorders>
          </w:tcPr>
          <w:p w14:paraId="6BB4CD4C" w14:textId="41CF413E"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71072277"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1D3751F" w14:textId="4EF1CF18"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3</w:t>
            </w:r>
          </w:p>
        </w:tc>
        <w:tc>
          <w:tcPr>
            <w:tcW w:w="6210" w:type="dxa"/>
            <w:tcBorders>
              <w:top w:val="single" w:sz="8" w:space="0" w:color="auto"/>
              <w:left w:val="single" w:sz="4" w:space="0" w:color="auto"/>
              <w:bottom w:val="single" w:sz="8" w:space="0" w:color="auto"/>
              <w:right w:val="single" w:sz="4" w:space="0" w:color="auto"/>
            </w:tcBorders>
          </w:tcPr>
          <w:p w14:paraId="6840F037" w14:textId="4BB7F6AB"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 xml:space="preserve">Power Utility Service Connection </w:t>
            </w:r>
          </w:p>
        </w:tc>
        <w:tc>
          <w:tcPr>
            <w:tcW w:w="1980" w:type="dxa"/>
            <w:tcBorders>
              <w:top w:val="single" w:sz="8" w:space="0" w:color="auto"/>
              <w:left w:val="single" w:sz="4" w:space="0" w:color="auto"/>
              <w:bottom w:val="single" w:sz="8" w:space="0" w:color="auto"/>
              <w:right w:val="single" w:sz="4" w:space="0" w:color="auto"/>
            </w:tcBorders>
          </w:tcPr>
          <w:p w14:paraId="1E4C5289" w14:textId="4706BF44"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5A839394"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2940A0B" w14:textId="2DA2AD94"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4</w:t>
            </w:r>
          </w:p>
        </w:tc>
        <w:tc>
          <w:tcPr>
            <w:tcW w:w="6210" w:type="dxa"/>
            <w:tcBorders>
              <w:top w:val="single" w:sz="8" w:space="0" w:color="auto"/>
              <w:left w:val="single" w:sz="4" w:space="0" w:color="auto"/>
              <w:bottom w:val="single" w:sz="8" w:space="0" w:color="auto"/>
              <w:right w:val="single" w:sz="4" w:space="0" w:color="auto"/>
            </w:tcBorders>
          </w:tcPr>
          <w:p w14:paraId="045201D8" w14:textId="6B7ED15D"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 xml:space="preserve">Communication/Data Utility Service Connection </w:t>
            </w:r>
          </w:p>
        </w:tc>
        <w:tc>
          <w:tcPr>
            <w:tcW w:w="1980" w:type="dxa"/>
            <w:tcBorders>
              <w:top w:val="single" w:sz="8" w:space="0" w:color="auto"/>
              <w:left w:val="single" w:sz="4" w:space="0" w:color="auto"/>
              <w:bottom w:val="single" w:sz="8" w:space="0" w:color="auto"/>
              <w:right w:val="single" w:sz="4" w:space="0" w:color="auto"/>
            </w:tcBorders>
          </w:tcPr>
          <w:p w14:paraId="591D77A3" w14:textId="68E46213"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55A67CE3"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44B9417A" w14:textId="54E9C2C8"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5</w:t>
            </w:r>
          </w:p>
        </w:tc>
        <w:tc>
          <w:tcPr>
            <w:tcW w:w="6210" w:type="dxa"/>
            <w:tcBorders>
              <w:top w:val="single" w:sz="8" w:space="0" w:color="auto"/>
              <w:left w:val="single" w:sz="4" w:space="0" w:color="auto"/>
              <w:bottom w:val="single" w:sz="8" w:space="0" w:color="auto"/>
              <w:right w:val="single" w:sz="4" w:space="0" w:color="auto"/>
            </w:tcBorders>
          </w:tcPr>
          <w:p w14:paraId="1211B2F3" w14:textId="7B32D56B"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 xml:space="preserve">Project Site Preparation </w:t>
            </w:r>
          </w:p>
        </w:tc>
        <w:tc>
          <w:tcPr>
            <w:tcW w:w="1980" w:type="dxa"/>
            <w:tcBorders>
              <w:top w:val="single" w:sz="8" w:space="0" w:color="auto"/>
              <w:left w:val="single" w:sz="4" w:space="0" w:color="auto"/>
              <w:bottom w:val="single" w:sz="8" w:space="0" w:color="auto"/>
              <w:right w:val="single" w:sz="4" w:space="0" w:color="auto"/>
            </w:tcBorders>
          </w:tcPr>
          <w:p w14:paraId="4C0ACEA5" w14:textId="1C9372F5"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6BDBB212"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8F6AA12" w14:textId="26E25F74"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6</w:t>
            </w:r>
          </w:p>
        </w:tc>
        <w:tc>
          <w:tcPr>
            <w:tcW w:w="6210" w:type="dxa"/>
            <w:tcBorders>
              <w:top w:val="single" w:sz="8" w:space="0" w:color="auto"/>
              <w:left w:val="single" w:sz="4" w:space="0" w:color="auto"/>
              <w:bottom w:val="single" w:sz="8" w:space="0" w:color="auto"/>
              <w:right w:val="single" w:sz="4" w:space="0" w:color="auto"/>
            </w:tcBorders>
          </w:tcPr>
          <w:p w14:paraId="29E7684E" w14:textId="683254CB"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EVSE and Associated Hardware Delivery</w:t>
            </w:r>
          </w:p>
        </w:tc>
        <w:tc>
          <w:tcPr>
            <w:tcW w:w="1980" w:type="dxa"/>
            <w:tcBorders>
              <w:top w:val="single" w:sz="8" w:space="0" w:color="auto"/>
              <w:left w:val="single" w:sz="4" w:space="0" w:color="auto"/>
              <w:bottom w:val="single" w:sz="8" w:space="0" w:color="auto"/>
              <w:right w:val="single" w:sz="4" w:space="0" w:color="auto"/>
            </w:tcBorders>
          </w:tcPr>
          <w:p w14:paraId="2D99443D" w14:textId="5FADE4BD"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496346F3"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E843B2F" w14:textId="5574B517"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7</w:t>
            </w:r>
          </w:p>
        </w:tc>
        <w:tc>
          <w:tcPr>
            <w:tcW w:w="6210" w:type="dxa"/>
            <w:tcBorders>
              <w:top w:val="single" w:sz="8" w:space="0" w:color="auto"/>
              <w:left w:val="single" w:sz="4" w:space="0" w:color="auto"/>
              <w:bottom w:val="single" w:sz="8" w:space="0" w:color="auto"/>
              <w:right w:val="single" w:sz="4" w:space="0" w:color="auto"/>
            </w:tcBorders>
          </w:tcPr>
          <w:p w14:paraId="31DF635A" w14:textId="6DEBD160"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EVSE Installation</w:t>
            </w:r>
          </w:p>
        </w:tc>
        <w:tc>
          <w:tcPr>
            <w:tcW w:w="1980" w:type="dxa"/>
            <w:tcBorders>
              <w:top w:val="single" w:sz="8" w:space="0" w:color="auto"/>
              <w:left w:val="single" w:sz="4" w:space="0" w:color="auto"/>
              <w:bottom w:val="single" w:sz="8" w:space="0" w:color="auto"/>
              <w:right w:val="single" w:sz="4" w:space="0" w:color="auto"/>
            </w:tcBorders>
          </w:tcPr>
          <w:p w14:paraId="61F32F1D" w14:textId="2D2D084B"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52E5A" w:rsidRPr="00A94EBA" w14:paraId="38FB3D18"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27B486F" w14:textId="795405EC" w:rsidR="00152E5A"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8</w:t>
            </w:r>
          </w:p>
        </w:tc>
        <w:tc>
          <w:tcPr>
            <w:tcW w:w="6210" w:type="dxa"/>
            <w:tcBorders>
              <w:top w:val="single" w:sz="8" w:space="0" w:color="auto"/>
              <w:left w:val="single" w:sz="4" w:space="0" w:color="auto"/>
              <w:bottom w:val="single" w:sz="8" w:space="0" w:color="auto"/>
              <w:right w:val="single" w:sz="4" w:space="0" w:color="auto"/>
            </w:tcBorders>
          </w:tcPr>
          <w:p w14:paraId="2E96B7DF" w14:textId="318E8350" w:rsidR="00152E5A" w:rsidRPr="00A94EBA" w:rsidRDefault="00152E5A" w:rsidP="00152E5A">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Services Commencement D</w:t>
            </w:r>
            <w:r w:rsidR="001215C8">
              <w:rPr>
                <w:rFonts w:ascii="Arial" w:hAnsi="Arial" w:cs="Arial"/>
                <w:sz w:val="22"/>
                <w:szCs w:val="22"/>
              </w:rPr>
              <w:t>eadline</w:t>
            </w:r>
          </w:p>
        </w:tc>
        <w:tc>
          <w:tcPr>
            <w:tcW w:w="1980" w:type="dxa"/>
            <w:tcBorders>
              <w:top w:val="single" w:sz="8" w:space="0" w:color="auto"/>
              <w:left w:val="single" w:sz="4" w:space="0" w:color="auto"/>
              <w:bottom w:val="single" w:sz="8" w:space="0" w:color="auto"/>
              <w:right w:val="single" w:sz="4" w:space="0" w:color="auto"/>
            </w:tcBorders>
          </w:tcPr>
          <w:p w14:paraId="6718AEEA" w14:textId="33A3F2B9" w:rsidR="00152E5A" w:rsidRPr="00A94EBA" w:rsidRDefault="00152E5A" w:rsidP="00877202">
            <w:pPr>
              <w:tabs>
                <w:tab w:val="left" w:pos="2030"/>
              </w:tabs>
              <w:suppressAutoHyphens/>
              <w:spacing w:after="220" w:line="264" w:lineRule="auto"/>
              <w:jc w:val="center"/>
              <w:rPr>
                <w:rFonts w:ascii="Arial" w:hAnsi="Arial" w:cs="Arial"/>
                <w:sz w:val="22"/>
                <w:szCs w:val="22"/>
              </w:rPr>
            </w:pPr>
            <w:r w:rsidRPr="00A94EBA">
              <w:rPr>
                <w:rFonts w:ascii="Arial" w:hAnsi="Arial" w:cs="Arial"/>
                <w:sz w:val="22"/>
                <w:szCs w:val="22"/>
              </w:rPr>
              <w:t>[XX/XX/20XX]</w:t>
            </w:r>
          </w:p>
        </w:tc>
      </w:tr>
      <w:tr w:rsidR="001215C8" w:rsidRPr="00A94EBA" w14:paraId="7517A6FF" w14:textId="77777777" w:rsidTr="00B6792A">
        <w:trPr>
          <w:trHeight w:val="300"/>
        </w:trPr>
        <w:tc>
          <w:tcPr>
            <w:tcW w:w="89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4CD73DD" w14:textId="3030B3D0" w:rsidR="001215C8" w:rsidRPr="00A94EBA" w:rsidRDefault="00A33030"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9</w:t>
            </w:r>
          </w:p>
        </w:tc>
        <w:tc>
          <w:tcPr>
            <w:tcW w:w="6210" w:type="dxa"/>
            <w:tcBorders>
              <w:top w:val="single" w:sz="8" w:space="0" w:color="auto"/>
              <w:left w:val="single" w:sz="4" w:space="0" w:color="auto"/>
              <w:bottom w:val="single" w:sz="8" w:space="0" w:color="auto"/>
              <w:right w:val="single" w:sz="4" w:space="0" w:color="auto"/>
            </w:tcBorders>
          </w:tcPr>
          <w:p w14:paraId="28E29E3B" w14:textId="3861904D" w:rsidR="001215C8" w:rsidRPr="00A94EBA" w:rsidRDefault="001215C8" w:rsidP="00152E5A">
            <w:pPr>
              <w:tabs>
                <w:tab w:val="left" w:pos="2030"/>
              </w:tabs>
              <w:suppressAutoHyphens/>
              <w:spacing w:after="220" w:line="264" w:lineRule="auto"/>
              <w:jc w:val="left"/>
              <w:rPr>
                <w:rFonts w:ascii="Arial" w:hAnsi="Arial" w:cs="Arial"/>
                <w:sz w:val="22"/>
                <w:szCs w:val="22"/>
              </w:rPr>
            </w:pPr>
            <w:r>
              <w:rPr>
                <w:rFonts w:ascii="Arial" w:hAnsi="Arial" w:cs="Arial"/>
                <w:sz w:val="22"/>
                <w:szCs w:val="22"/>
              </w:rPr>
              <w:t>Services Commencement Long Stop Date</w:t>
            </w:r>
          </w:p>
        </w:tc>
        <w:tc>
          <w:tcPr>
            <w:tcW w:w="1980" w:type="dxa"/>
            <w:tcBorders>
              <w:top w:val="single" w:sz="8" w:space="0" w:color="auto"/>
              <w:left w:val="single" w:sz="4" w:space="0" w:color="auto"/>
              <w:bottom w:val="single" w:sz="8" w:space="0" w:color="auto"/>
              <w:right w:val="single" w:sz="4" w:space="0" w:color="auto"/>
            </w:tcBorders>
          </w:tcPr>
          <w:p w14:paraId="18DD1913" w14:textId="553126B8" w:rsidR="001215C8" w:rsidRPr="00A94EBA" w:rsidRDefault="001215C8" w:rsidP="00877202">
            <w:pPr>
              <w:tabs>
                <w:tab w:val="left" w:pos="2030"/>
              </w:tabs>
              <w:suppressAutoHyphens/>
              <w:spacing w:after="220" w:line="264" w:lineRule="auto"/>
              <w:jc w:val="center"/>
              <w:rPr>
                <w:rFonts w:ascii="Arial" w:hAnsi="Arial" w:cs="Arial"/>
                <w:sz w:val="22"/>
                <w:szCs w:val="22"/>
              </w:rPr>
            </w:pPr>
            <w:r>
              <w:rPr>
                <w:rFonts w:ascii="Arial" w:hAnsi="Arial" w:cs="Arial"/>
                <w:sz w:val="22"/>
                <w:szCs w:val="22"/>
              </w:rPr>
              <w:t>[</w:t>
            </w:r>
            <w:r w:rsidRPr="001215C8">
              <w:rPr>
                <w:rFonts w:ascii="Arial" w:hAnsi="Arial" w:cs="Arial"/>
                <w:i/>
                <w:iCs/>
                <w:sz w:val="22"/>
                <w:szCs w:val="22"/>
              </w:rPr>
              <w:t>Insert date that is 365 days from proposed Services Commencement Deadline</w:t>
            </w:r>
            <w:r>
              <w:rPr>
                <w:rFonts w:ascii="Arial" w:hAnsi="Arial" w:cs="Arial"/>
                <w:sz w:val="22"/>
                <w:szCs w:val="22"/>
              </w:rPr>
              <w:t>]</w:t>
            </w:r>
          </w:p>
        </w:tc>
      </w:tr>
      <w:tr w:rsidR="00385C15" w:rsidRPr="00A94EBA" w14:paraId="2A3F9742" w14:textId="77777777" w:rsidTr="006A05FE">
        <w:trPr>
          <w:trHeight w:val="3949"/>
        </w:trPr>
        <w:tc>
          <w:tcPr>
            <w:tcW w:w="9085" w:type="dxa"/>
            <w:gridSpan w:val="3"/>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0E0C703" w14:textId="6D5ACBC4" w:rsidR="00385C15" w:rsidRPr="00A94EBA" w:rsidRDefault="00385C15" w:rsidP="00385C15">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 xml:space="preserve">Describe the approach to </w:t>
            </w:r>
            <w:r w:rsidR="00E0234E" w:rsidRPr="00A94EBA">
              <w:rPr>
                <w:rFonts w:ascii="Arial" w:hAnsi="Arial" w:cs="Arial"/>
                <w:sz w:val="22"/>
                <w:szCs w:val="22"/>
              </w:rPr>
              <w:t xml:space="preserve">schedule management and any unique considerations </w:t>
            </w:r>
            <w:r w:rsidR="006A05FE" w:rsidRPr="00A94EBA">
              <w:rPr>
                <w:rFonts w:ascii="Arial" w:hAnsi="Arial" w:cs="Arial"/>
                <w:sz w:val="22"/>
                <w:szCs w:val="22"/>
              </w:rPr>
              <w:t>or risks for the delivery of this Site based on your proposed schedule.</w:t>
            </w:r>
          </w:p>
        </w:tc>
      </w:tr>
    </w:tbl>
    <w:p w14:paraId="62DD6487" w14:textId="77777777" w:rsidR="00B6792A" w:rsidRPr="00A94EBA" w:rsidRDefault="00B6792A">
      <w:pPr>
        <w:spacing w:after="0"/>
        <w:jc w:val="left"/>
        <w:rPr>
          <w:rFonts w:ascii="Arial" w:hAnsi="Arial" w:cs="Arial"/>
          <w:b/>
          <w:bCs/>
          <w:sz w:val="22"/>
          <w:szCs w:val="22"/>
        </w:rPr>
      </w:pPr>
    </w:p>
    <w:p w14:paraId="0DCF97E8" w14:textId="48097605" w:rsidR="001E286A" w:rsidRPr="00A94EBA" w:rsidRDefault="001E286A">
      <w:pPr>
        <w:spacing w:after="0"/>
        <w:jc w:val="left"/>
        <w:rPr>
          <w:rFonts w:ascii="Arial" w:hAnsi="Arial" w:cs="Arial"/>
          <w:b/>
          <w:bCs/>
          <w:sz w:val="22"/>
          <w:szCs w:val="22"/>
        </w:rPr>
      </w:pPr>
      <w:r w:rsidRPr="00A94EBA">
        <w:rPr>
          <w:rFonts w:ascii="Arial" w:hAnsi="Arial" w:cs="Arial"/>
          <w:b/>
          <w:bCs/>
          <w:sz w:val="22"/>
          <w:szCs w:val="22"/>
        </w:rPr>
        <w:br w:type="page"/>
      </w:r>
    </w:p>
    <w:p w14:paraId="2E017E1A" w14:textId="77777777" w:rsidR="00B6792A" w:rsidRPr="00A94EBA" w:rsidRDefault="00B6792A">
      <w:pPr>
        <w:spacing w:after="0"/>
        <w:jc w:val="left"/>
        <w:rPr>
          <w:rFonts w:ascii="Arial" w:hAnsi="Arial" w:cs="Arial"/>
          <w:b/>
          <w:bCs/>
          <w:sz w:val="22"/>
          <w:szCs w:val="22"/>
        </w:rPr>
      </w:pPr>
    </w:p>
    <w:tbl>
      <w:tblPr>
        <w:tblW w:w="9085" w:type="dxa"/>
        <w:tblCellMar>
          <w:left w:w="0" w:type="dxa"/>
          <w:right w:w="0" w:type="dxa"/>
        </w:tblCellMar>
        <w:tblLook w:val="04A0" w:firstRow="1" w:lastRow="0" w:firstColumn="1" w:lastColumn="0" w:noHBand="0" w:noVBand="1"/>
      </w:tblPr>
      <w:tblGrid>
        <w:gridCol w:w="4542"/>
        <w:gridCol w:w="4543"/>
      </w:tblGrid>
      <w:tr w:rsidR="00DB4388" w:rsidRPr="00A94EBA" w14:paraId="6ED58FED" w14:textId="77777777" w:rsidTr="6AAE65A6">
        <w:trPr>
          <w:trHeight w:val="300"/>
        </w:trPr>
        <w:tc>
          <w:tcPr>
            <w:tcW w:w="9085" w:type="dxa"/>
            <w:gridSpan w:val="2"/>
            <w:tcBorders>
              <w:top w:val="single" w:sz="8"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tcPr>
          <w:p w14:paraId="0A014C37" w14:textId="532B8C69" w:rsidR="00DB4388" w:rsidRPr="00A94EBA" w:rsidRDefault="00DB4388" w:rsidP="006B3E37">
            <w:pPr>
              <w:spacing w:after="40"/>
              <w:rPr>
                <w:rFonts w:ascii="Arial" w:hAnsi="Arial" w:cs="Arial"/>
                <w:noProof/>
                <w:sz w:val="22"/>
                <w:szCs w:val="22"/>
              </w:rPr>
            </w:pPr>
            <w:r w:rsidRPr="00A94EBA">
              <w:rPr>
                <w:rFonts w:ascii="Arial" w:hAnsi="Arial" w:cs="Arial"/>
                <w:b/>
                <w:bCs/>
                <w:noProof/>
                <w:color w:val="FFFFFF" w:themeColor="background1"/>
                <w:sz w:val="22"/>
                <w:szCs w:val="22"/>
              </w:rPr>
              <w:t xml:space="preserve">Part </w:t>
            </w:r>
            <w:r w:rsidR="005418F3" w:rsidRPr="00A94EBA">
              <w:rPr>
                <w:rFonts w:ascii="Arial" w:hAnsi="Arial" w:cs="Arial"/>
                <w:b/>
                <w:bCs/>
                <w:noProof/>
                <w:color w:val="FFFFFF" w:themeColor="background1"/>
                <w:sz w:val="22"/>
                <w:szCs w:val="22"/>
              </w:rPr>
              <w:t>D</w:t>
            </w:r>
            <w:r w:rsidRPr="00A94EBA">
              <w:rPr>
                <w:rFonts w:ascii="Arial" w:hAnsi="Arial" w:cs="Arial"/>
                <w:b/>
                <w:bCs/>
                <w:noProof/>
                <w:color w:val="FFFFFF" w:themeColor="background1"/>
                <w:sz w:val="22"/>
                <w:szCs w:val="22"/>
              </w:rPr>
              <w:t>: Preliminary Site Design and Layout</w:t>
            </w:r>
          </w:p>
        </w:tc>
      </w:tr>
      <w:tr w:rsidR="00DB4388" w:rsidRPr="00A94EBA" w14:paraId="0F4EA535" w14:textId="77777777" w:rsidTr="6AAE65A6">
        <w:trPr>
          <w:trHeight w:val="300"/>
        </w:trPr>
        <w:tc>
          <w:tcPr>
            <w:tcW w:w="9085" w:type="dxa"/>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11FF6EE9" w14:textId="00DB511B" w:rsidR="002E36AA" w:rsidRPr="00A94EBA" w:rsidRDefault="00453DB6" w:rsidP="006B3E37">
            <w:pPr>
              <w:tabs>
                <w:tab w:val="left" w:pos="2030"/>
              </w:tabs>
              <w:suppressAutoHyphens/>
              <w:spacing w:after="220" w:line="264" w:lineRule="auto"/>
              <w:jc w:val="left"/>
              <w:rPr>
                <w:rFonts w:ascii="Arial" w:hAnsi="Arial" w:cs="Arial"/>
                <w:sz w:val="22"/>
                <w:szCs w:val="22"/>
              </w:rPr>
            </w:pPr>
            <w:r w:rsidRPr="00A94EBA">
              <w:rPr>
                <w:rFonts w:ascii="Arial" w:hAnsi="Arial" w:cs="Arial"/>
                <w:sz w:val="22"/>
                <w:szCs w:val="22"/>
              </w:rPr>
              <w:t>Provide a layout of the proposed Site using a diagram, map, or schematic showing locations of the following items and any additional items useful for understanding the proposed Site layout:</w:t>
            </w:r>
          </w:p>
        </w:tc>
      </w:tr>
      <w:tr w:rsidR="00887626" w:rsidRPr="00A94EBA" w14:paraId="7322B26B" w14:textId="77777777" w:rsidTr="6AAE65A6">
        <w:trPr>
          <w:trHeight w:val="300"/>
        </w:trPr>
        <w:tc>
          <w:tcPr>
            <w:tcW w:w="4542" w:type="dxa"/>
            <w:tcMar>
              <w:top w:w="0" w:type="dxa"/>
              <w:left w:w="108" w:type="dxa"/>
              <w:bottom w:w="0" w:type="dxa"/>
              <w:right w:w="108" w:type="dxa"/>
            </w:tcMar>
          </w:tcPr>
          <w:p w14:paraId="1A5AE761" w14:textId="55D296FE" w:rsidR="00887626"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 xml:space="preserve">all existing </w:t>
            </w:r>
            <w:r w:rsidR="00C01CA6" w:rsidRPr="00A94EBA">
              <w:rPr>
                <w:rFonts w:ascii="Arial" w:hAnsi="Arial" w:cs="Arial"/>
                <w:sz w:val="22"/>
              </w:rPr>
              <w:t xml:space="preserve">and proposed </w:t>
            </w:r>
            <w:r w:rsidRPr="00A94EBA">
              <w:rPr>
                <w:rFonts w:ascii="Arial" w:hAnsi="Arial" w:cs="Arial"/>
                <w:sz w:val="22"/>
              </w:rPr>
              <w:t>buildings, structures, amenities;</w:t>
            </w:r>
          </w:p>
        </w:tc>
        <w:tc>
          <w:tcPr>
            <w:tcW w:w="4543" w:type="dxa"/>
            <w:tcBorders>
              <w:left w:val="nil"/>
            </w:tcBorders>
          </w:tcPr>
          <w:p w14:paraId="7361345C" w14:textId="0E1A9942" w:rsidR="00887626"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existing and proposed designated charging parking spaces;</w:t>
            </w:r>
          </w:p>
        </w:tc>
      </w:tr>
      <w:tr w:rsidR="00D00954" w:rsidRPr="00A94EBA" w14:paraId="393BAF3D" w14:textId="77777777" w:rsidTr="6AAE65A6">
        <w:trPr>
          <w:trHeight w:val="300"/>
        </w:trPr>
        <w:tc>
          <w:tcPr>
            <w:tcW w:w="4542" w:type="dxa"/>
            <w:tcMar>
              <w:top w:w="0" w:type="dxa"/>
              <w:left w:w="108" w:type="dxa"/>
              <w:bottom w:w="0" w:type="dxa"/>
              <w:right w:w="108" w:type="dxa"/>
            </w:tcMar>
          </w:tcPr>
          <w:p w14:paraId="39C26534" w14:textId="5BBA23C9"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electric service distribution lines and utility connection build-out to the Project Site</w:t>
            </w:r>
            <w:r w:rsidR="63425BAF" w:rsidRPr="00A94EBA">
              <w:rPr>
                <w:rFonts w:ascii="Arial" w:hAnsi="Arial" w:cs="Arial"/>
                <w:sz w:val="22"/>
              </w:rPr>
              <w:t>;</w:t>
            </w:r>
          </w:p>
        </w:tc>
        <w:tc>
          <w:tcPr>
            <w:tcW w:w="4543" w:type="dxa"/>
            <w:tcBorders>
              <w:left w:val="nil"/>
            </w:tcBorders>
          </w:tcPr>
          <w:p w14:paraId="71B1489D" w14:textId="038F9086"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 xml:space="preserve">utility connection equipment (power meter, transformer, switch gear, etc.); </w:t>
            </w:r>
          </w:p>
        </w:tc>
      </w:tr>
      <w:tr w:rsidR="00D00954" w:rsidRPr="00A94EBA" w14:paraId="4D64D3D9" w14:textId="77777777" w:rsidTr="6AAE65A6">
        <w:trPr>
          <w:trHeight w:val="300"/>
        </w:trPr>
        <w:tc>
          <w:tcPr>
            <w:tcW w:w="4542" w:type="dxa"/>
            <w:tcMar>
              <w:top w:w="0" w:type="dxa"/>
              <w:left w:w="108" w:type="dxa"/>
              <w:bottom w:w="0" w:type="dxa"/>
              <w:right w:w="108" w:type="dxa"/>
            </w:tcMar>
          </w:tcPr>
          <w:p w14:paraId="4ECCB9AE" w14:textId="36B7CA23"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EVSE;</w:t>
            </w:r>
          </w:p>
        </w:tc>
        <w:tc>
          <w:tcPr>
            <w:tcW w:w="4543" w:type="dxa"/>
            <w:tcBorders>
              <w:left w:val="nil"/>
            </w:tcBorders>
          </w:tcPr>
          <w:p w14:paraId="1EFC3AB4" w14:textId="76934917"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 xml:space="preserve">signage, marking, striping; </w:t>
            </w:r>
          </w:p>
        </w:tc>
      </w:tr>
      <w:tr w:rsidR="00D00954" w:rsidRPr="00A94EBA" w14:paraId="4888DE55" w14:textId="77777777" w:rsidTr="6AAE65A6">
        <w:trPr>
          <w:trHeight w:val="300"/>
        </w:trPr>
        <w:tc>
          <w:tcPr>
            <w:tcW w:w="4542" w:type="dxa"/>
            <w:tcMar>
              <w:top w:w="0" w:type="dxa"/>
              <w:left w:w="108" w:type="dxa"/>
              <w:bottom w:w="0" w:type="dxa"/>
              <w:right w:w="108" w:type="dxa"/>
            </w:tcMar>
          </w:tcPr>
          <w:p w14:paraId="62B41EB5" w14:textId="114ACC4D"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vehicle and pedestrian points of access;</w:t>
            </w:r>
          </w:p>
        </w:tc>
        <w:tc>
          <w:tcPr>
            <w:tcW w:w="4543" w:type="dxa"/>
            <w:tcBorders>
              <w:left w:val="nil"/>
            </w:tcBorders>
          </w:tcPr>
          <w:p w14:paraId="330B0343" w14:textId="453B90D6"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space (if any) available for future use;</w:t>
            </w:r>
          </w:p>
        </w:tc>
      </w:tr>
      <w:tr w:rsidR="00D00954" w:rsidRPr="00A94EBA" w14:paraId="221BA7C3" w14:textId="77777777" w:rsidTr="6AAE65A6">
        <w:trPr>
          <w:trHeight w:val="300"/>
        </w:trPr>
        <w:tc>
          <w:tcPr>
            <w:tcW w:w="4542" w:type="dxa"/>
            <w:tcMar>
              <w:top w:w="0" w:type="dxa"/>
              <w:left w:w="108" w:type="dxa"/>
              <w:bottom w:w="0" w:type="dxa"/>
              <w:right w:w="108" w:type="dxa"/>
            </w:tcMar>
          </w:tcPr>
          <w:p w14:paraId="7E3B756E" w14:textId="6C6E59E3"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ADA access;</w:t>
            </w:r>
          </w:p>
        </w:tc>
        <w:tc>
          <w:tcPr>
            <w:tcW w:w="4543" w:type="dxa"/>
            <w:tcBorders>
              <w:left w:val="nil"/>
            </w:tcBorders>
          </w:tcPr>
          <w:p w14:paraId="4A14FC30" w14:textId="4F8D146F" w:rsidR="00D00954" w:rsidRPr="00A94EBA" w:rsidRDefault="00D00954" w:rsidP="00F30267">
            <w:pPr>
              <w:pStyle w:val="TableText"/>
              <w:numPr>
                <w:ilvl w:val="0"/>
                <w:numId w:val="40"/>
              </w:numPr>
              <w:jc w:val="left"/>
              <w:rPr>
                <w:rFonts w:ascii="Arial" w:hAnsi="Arial" w:cs="Arial"/>
                <w:sz w:val="22"/>
              </w:rPr>
            </w:pPr>
            <w:r w:rsidRPr="00A94EBA">
              <w:rPr>
                <w:rFonts w:ascii="Arial" w:hAnsi="Arial" w:cs="Arial"/>
                <w:sz w:val="22"/>
              </w:rPr>
              <w:t>lighting and security features;</w:t>
            </w:r>
            <w:r w:rsidR="5B2B1BC2" w:rsidRPr="00A94EBA">
              <w:rPr>
                <w:rFonts w:ascii="Arial" w:hAnsi="Arial" w:cs="Arial"/>
                <w:sz w:val="22"/>
              </w:rPr>
              <w:t xml:space="preserve"> and</w:t>
            </w:r>
          </w:p>
        </w:tc>
      </w:tr>
      <w:tr w:rsidR="00D00954" w:rsidRPr="00A94EBA" w14:paraId="08207748" w14:textId="77777777" w:rsidTr="6AAE65A6">
        <w:trPr>
          <w:trHeight w:val="300"/>
        </w:trPr>
        <w:tc>
          <w:tcPr>
            <w:tcW w:w="4542" w:type="dxa"/>
            <w:tcMar>
              <w:top w:w="0" w:type="dxa"/>
              <w:left w:w="108" w:type="dxa"/>
              <w:bottom w:w="0" w:type="dxa"/>
              <w:right w:w="108" w:type="dxa"/>
            </w:tcMar>
          </w:tcPr>
          <w:p w14:paraId="2F0AA85B" w14:textId="66038EE3" w:rsidR="00120296" w:rsidRPr="003D67B7" w:rsidRDefault="00253055" w:rsidP="003D67B7">
            <w:pPr>
              <w:pStyle w:val="TableText"/>
              <w:numPr>
                <w:ilvl w:val="0"/>
                <w:numId w:val="40"/>
              </w:numPr>
              <w:jc w:val="left"/>
              <w:rPr>
                <w:rFonts w:ascii="Arial" w:hAnsi="Arial" w:cs="Arial"/>
                <w:sz w:val="22"/>
              </w:rPr>
            </w:pPr>
            <w:r>
              <w:rPr>
                <w:rFonts w:ascii="Arial" w:hAnsi="Arial" w:cs="Arial"/>
                <w:sz w:val="22"/>
              </w:rPr>
              <w:t>r</w:t>
            </w:r>
            <w:r w:rsidRPr="00A94EBA">
              <w:rPr>
                <w:rFonts w:ascii="Arial" w:hAnsi="Arial" w:cs="Arial"/>
                <w:sz w:val="22"/>
              </w:rPr>
              <w:t>estrooms</w:t>
            </w:r>
            <w:r w:rsidR="00FA0F14" w:rsidRPr="00A94EBA">
              <w:rPr>
                <w:rFonts w:ascii="Arial" w:hAnsi="Arial" w:cs="Arial"/>
                <w:sz w:val="22"/>
              </w:rPr>
              <w:t>;</w:t>
            </w:r>
          </w:p>
        </w:tc>
        <w:tc>
          <w:tcPr>
            <w:tcW w:w="4543" w:type="dxa"/>
            <w:tcBorders>
              <w:left w:val="nil"/>
            </w:tcBorders>
          </w:tcPr>
          <w:p w14:paraId="46E98858" w14:textId="34D129BC" w:rsidR="00D00954" w:rsidRPr="00A94EBA" w:rsidRDefault="00FA0F14" w:rsidP="00F30267">
            <w:pPr>
              <w:pStyle w:val="TableText"/>
              <w:numPr>
                <w:ilvl w:val="0"/>
                <w:numId w:val="40"/>
              </w:numPr>
              <w:jc w:val="left"/>
              <w:rPr>
                <w:rFonts w:ascii="Arial" w:hAnsi="Arial" w:cs="Arial"/>
                <w:sz w:val="22"/>
              </w:rPr>
            </w:pPr>
            <w:r w:rsidRPr="00A94EBA">
              <w:rPr>
                <w:rFonts w:ascii="Arial" w:hAnsi="Arial" w:cs="Arial"/>
                <w:sz w:val="22"/>
              </w:rPr>
              <w:t>all other planned and/or proposed amenities</w:t>
            </w:r>
            <w:r w:rsidR="39DE4EBC" w:rsidRPr="00A94EBA">
              <w:rPr>
                <w:rFonts w:ascii="Arial" w:hAnsi="Arial" w:cs="Arial"/>
                <w:sz w:val="22"/>
              </w:rPr>
              <w:t>.</w:t>
            </w:r>
          </w:p>
        </w:tc>
      </w:tr>
      <w:tr w:rsidR="003D67B7" w:rsidRPr="00A94EBA" w14:paraId="35192A97" w14:textId="77777777" w:rsidTr="6AAE65A6">
        <w:trPr>
          <w:trHeight w:val="300"/>
        </w:trPr>
        <w:tc>
          <w:tcPr>
            <w:tcW w:w="4542" w:type="dxa"/>
            <w:tcMar>
              <w:top w:w="0" w:type="dxa"/>
              <w:left w:w="108" w:type="dxa"/>
              <w:bottom w:w="0" w:type="dxa"/>
              <w:right w:w="108" w:type="dxa"/>
            </w:tcMar>
          </w:tcPr>
          <w:p w14:paraId="46139C9B" w14:textId="6CD34CA7" w:rsidR="003D67B7" w:rsidRDefault="003D67B7" w:rsidP="003D67B7">
            <w:pPr>
              <w:pStyle w:val="TableText"/>
              <w:numPr>
                <w:ilvl w:val="0"/>
                <w:numId w:val="40"/>
              </w:numPr>
              <w:jc w:val="left"/>
              <w:rPr>
                <w:rFonts w:ascii="Arial" w:hAnsi="Arial" w:cs="Arial"/>
                <w:sz w:val="22"/>
              </w:rPr>
            </w:pPr>
            <w:r>
              <w:rPr>
                <w:rFonts w:ascii="Arial" w:hAnsi="Arial" w:cs="Arial"/>
                <w:sz w:val="22"/>
              </w:rPr>
              <w:t>construction staging area;</w:t>
            </w:r>
          </w:p>
        </w:tc>
        <w:tc>
          <w:tcPr>
            <w:tcW w:w="4543" w:type="dxa"/>
            <w:tcBorders>
              <w:left w:val="nil"/>
            </w:tcBorders>
          </w:tcPr>
          <w:p w14:paraId="796BBC06" w14:textId="67EF35E4" w:rsidR="003D67B7" w:rsidRPr="00A94EBA" w:rsidRDefault="00541457" w:rsidP="00F30267">
            <w:pPr>
              <w:pStyle w:val="TableText"/>
              <w:numPr>
                <w:ilvl w:val="0"/>
                <w:numId w:val="40"/>
              </w:numPr>
              <w:jc w:val="left"/>
              <w:rPr>
                <w:rFonts w:ascii="Arial" w:hAnsi="Arial" w:cs="Arial"/>
                <w:sz w:val="22"/>
              </w:rPr>
            </w:pPr>
            <w:r>
              <w:rPr>
                <w:rFonts w:ascii="Arial" w:hAnsi="Arial" w:cs="Arial"/>
                <w:sz w:val="22"/>
              </w:rPr>
              <w:t xml:space="preserve">limits of </w:t>
            </w:r>
            <w:r w:rsidR="009B657D">
              <w:rPr>
                <w:rFonts w:ascii="Arial" w:hAnsi="Arial" w:cs="Arial"/>
                <w:sz w:val="22"/>
              </w:rPr>
              <w:t xml:space="preserve">construction </w:t>
            </w:r>
            <w:r>
              <w:rPr>
                <w:rFonts w:ascii="Arial" w:hAnsi="Arial" w:cs="Arial"/>
                <w:sz w:val="22"/>
              </w:rPr>
              <w:t>disturbance</w:t>
            </w:r>
          </w:p>
        </w:tc>
      </w:tr>
    </w:tbl>
    <w:p w14:paraId="055F4BAC" w14:textId="733691E7" w:rsidR="0032290F" w:rsidRDefault="0032290F">
      <w:pPr>
        <w:spacing w:after="0"/>
        <w:jc w:val="left"/>
        <w:rPr>
          <w:rFonts w:asciiTheme="majorHAnsi" w:hAnsiTheme="majorHAnsi" w:cstheme="majorHAnsi"/>
          <w:b/>
          <w:bCs/>
          <w:sz w:val="22"/>
          <w:szCs w:val="22"/>
        </w:rPr>
      </w:pPr>
    </w:p>
    <w:sectPr w:rsidR="0032290F" w:rsidSect="004D1ED4">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48D6" w14:textId="77777777" w:rsidR="00B9696C" w:rsidRDefault="00B9696C">
      <w:pPr>
        <w:spacing w:after="0"/>
      </w:pPr>
      <w:r>
        <w:separator/>
      </w:r>
    </w:p>
  </w:endnote>
  <w:endnote w:type="continuationSeparator" w:id="0">
    <w:p w14:paraId="314FBDE4" w14:textId="77777777" w:rsidR="00B9696C" w:rsidRDefault="00B96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65CB" w14:textId="376E6B41" w:rsidR="00536CD9" w:rsidRDefault="00BE78E3" w:rsidP="00536CD9">
    <w:pPr>
      <w:pStyle w:val="FooterReference"/>
    </w:pPr>
    <w:r>
      <w:fldChar w:fldCharType="begin"/>
    </w:r>
    <w:r>
      <w:instrText>DOCVARIABLE #DNDocID \* MERGEFORMAT</w:instrText>
    </w:r>
    <w:r>
      <w:fldChar w:fldCharType="separate"/>
    </w:r>
    <w:r w:rsidR="007F254F">
      <w:t>775418549.2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11300221" w14:textId="2B5CD088" w:rsidR="006B2D70" w:rsidRPr="008C70D3" w:rsidRDefault="006B2D70" w:rsidP="006B2D70">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sidR="00974D34">
      <w:rPr>
        <w:rFonts w:ascii="Arial" w:eastAsia="Times New Roman" w:hAnsi="Arial" w:cs="Arial"/>
        <w:sz w:val="16"/>
        <w:szCs w:val="16"/>
        <w:lang w:val="en-US"/>
      </w:rPr>
      <w:t xml:space="preserve">: Phase 2 – </w:t>
    </w:r>
    <w:r w:rsidR="00296D11">
      <w:rPr>
        <w:rFonts w:ascii="Arial" w:eastAsia="Times New Roman" w:hAnsi="Arial" w:cs="Arial"/>
        <w:sz w:val="16"/>
        <w:szCs w:val="16"/>
        <w:lang w:val="en-US"/>
      </w:rPr>
      <w:t>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74EBF0A1" w14:textId="1CA91ABC" w:rsidR="00536CD9" w:rsidRPr="00E07ACE" w:rsidRDefault="009A7850" w:rsidP="006B2D70">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6B2D70">
      <w:rPr>
        <w:rFonts w:ascii="Arial" w:eastAsia="Times New Roman" w:hAnsi="Arial" w:cs="Arial"/>
        <w:sz w:val="16"/>
        <w:szCs w:val="16"/>
        <w:lang w:val="en-US"/>
      </w:rPr>
      <w:t>, 202</w:t>
    </w:r>
    <w:r w:rsidR="00D477C7">
      <w:rPr>
        <w:rFonts w:ascii="Arial" w:eastAsia="Times New Roman" w:hAnsi="Arial" w:cs="Arial"/>
        <w:sz w:val="16"/>
        <w:szCs w:val="16"/>
        <w:lang w:val="en-US"/>
      </w:rPr>
      <w:t>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8C70D3">
      <w:rPr>
        <w:rFonts w:ascii="Arial" w:eastAsia="Times New Roman" w:hAnsi="Arial" w:cs="Arial"/>
        <w:sz w:val="16"/>
        <w:szCs w:val="16"/>
        <w:lang w:val="en-US"/>
      </w:rPr>
      <w:t xml:space="preserve">Form </w:t>
    </w:r>
    <w:r w:rsidR="005006C6">
      <w:rPr>
        <w:rFonts w:ascii="Arial" w:eastAsia="Times New Roman" w:hAnsi="Arial" w:cs="Arial"/>
        <w:sz w:val="16"/>
        <w:szCs w:val="16"/>
        <w:lang w:val="en-US"/>
      </w:rPr>
      <w:t>2</w:t>
    </w:r>
    <w:r w:rsidR="008C70D3">
      <w:rPr>
        <w:rFonts w:ascii="Arial" w:eastAsia="Times New Roman" w:hAnsi="Arial" w:cs="Arial"/>
        <w:sz w:val="16"/>
        <w:szCs w:val="16"/>
        <w:lang w:val="en-US"/>
      </w:rPr>
      <w:t xml:space="preserve"> – </w:t>
    </w:r>
    <w:r w:rsidR="00F96D0F">
      <w:rPr>
        <w:rFonts w:ascii="Arial" w:eastAsia="Times New Roman" w:hAnsi="Arial" w:cs="Arial"/>
        <w:sz w:val="16"/>
        <w:szCs w:val="16"/>
        <w:lang w:val="en-US"/>
      </w:rPr>
      <w:t xml:space="preserve">NEVI Zone </w:t>
    </w:r>
    <w:r w:rsidR="005006C6">
      <w:rPr>
        <w:rFonts w:ascii="Arial" w:eastAsia="Times New Roman" w:hAnsi="Arial" w:cs="Arial"/>
        <w:sz w:val="16"/>
        <w:szCs w:val="16"/>
        <w:lang w:val="en-US"/>
      </w:rPr>
      <w:t>Site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7A64C6A8" w:rsidR="00086C09" w:rsidRPr="004373A6" w:rsidRDefault="00BE78E3" w:rsidP="00536CD9">
          <w:pPr>
            <w:pStyle w:val="FooterReference"/>
          </w:pPr>
          <w:r>
            <w:fldChar w:fldCharType="begin"/>
          </w:r>
          <w:r>
            <w:instrText>DOCVARIABLE #DNDocID \* MERGEFORMAT</w:instrText>
          </w:r>
          <w:r>
            <w:fldChar w:fldCharType="separate"/>
          </w:r>
          <w:r w:rsidR="007F254F">
            <w:t>775418549.2</w:t>
          </w:r>
          <w:r>
            <w:fldChar w:fldCharType="end"/>
          </w:r>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169C" w14:textId="77777777" w:rsidR="00B9696C" w:rsidRDefault="00B9696C">
      <w:pPr>
        <w:spacing w:after="0"/>
      </w:pPr>
      <w:r>
        <w:separator/>
      </w:r>
    </w:p>
  </w:footnote>
  <w:footnote w:type="continuationSeparator" w:id="0">
    <w:p w14:paraId="6094CD46" w14:textId="77777777" w:rsidR="00B9696C" w:rsidRDefault="00B969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2556" w14:textId="77777777" w:rsidR="00974D34" w:rsidRDefault="00974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7D7C" w14:textId="77777777" w:rsidR="00974D34" w:rsidRDefault="00974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2FD5F2A"/>
    <w:multiLevelType w:val="hybridMultilevel"/>
    <w:tmpl w:val="39FE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35ADB"/>
    <w:multiLevelType w:val="hybridMultilevel"/>
    <w:tmpl w:val="960A86E4"/>
    <w:lvl w:ilvl="0" w:tplc="1290A434">
      <w:start w:val="1"/>
      <w:numFmt w:val="lowerLetter"/>
      <w:lvlText w:val="%1."/>
      <w:lvlJc w:val="left"/>
      <w:pPr>
        <w:ind w:left="3600" w:hanging="360"/>
      </w:pPr>
    </w:lvl>
    <w:lvl w:ilvl="1" w:tplc="FCDADB7A" w:tentative="1">
      <w:start w:val="1"/>
      <w:numFmt w:val="lowerLetter"/>
      <w:lvlText w:val="%2."/>
      <w:lvlJc w:val="left"/>
      <w:pPr>
        <w:ind w:left="1440" w:hanging="360"/>
      </w:pPr>
    </w:lvl>
    <w:lvl w:ilvl="2" w:tplc="63ECADC2" w:tentative="1">
      <w:start w:val="1"/>
      <w:numFmt w:val="lowerRoman"/>
      <w:lvlText w:val="%3."/>
      <w:lvlJc w:val="right"/>
      <w:pPr>
        <w:ind w:left="2160" w:hanging="180"/>
      </w:pPr>
    </w:lvl>
    <w:lvl w:ilvl="3" w:tplc="9CE217A8" w:tentative="1">
      <w:start w:val="1"/>
      <w:numFmt w:val="decimal"/>
      <w:lvlText w:val="%4."/>
      <w:lvlJc w:val="left"/>
      <w:pPr>
        <w:ind w:left="2880" w:hanging="360"/>
      </w:pPr>
    </w:lvl>
    <w:lvl w:ilvl="4" w:tplc="DBC6DCC4" w:tentative="1">
      <w:start w:val="1"/>
      <w:numFmt w:val="lowerLetter"/>
      <w:lvlText w:val="%5."/>
      <w:lvlJc w:val="left"/>
      <w:pPr>
        <w:ind w:left="3600" w:hanging="360"/>
      </w:pPr>
    </w:lvl>
    <w:lvl w:ilvl="5" w:tplc="FEF6BE0A" w:tentative="1">
      <w:start w:val="1"/>
      <w:numFmt w:val="lowerRoman"/>
      <w:lvlText w:val="%6."/>
      <w:lvlJc w:val="right"/>
      <w:pPr>
        <w:ind w:left="4320" w:hanging="180"/>
      </w:pPr>
    </w:lvl>
    <w:lvl w:ilvl="6" w:tplc="040209FA" w:tentative="1">
      <w:start w:val="1"/>
      <w:numFmt w:val="decimal"/>
      <w:lvlText w:val="%7."/>
      <w:lvlJc w:val="left"/>
      <w:pPr>
        <w:ind w:left="5040" w:hanging="360"/>
      </w:pPr>
    </w:lvl>
    <w:lvl w:ilvl="7" w:tplc="183C0F4C" w:tentative="1">
      <w:start w:val="1"/>
      <w:numFmt w:val="lowerLetter"/>
      <w:lvlText w:val="%8."/>
      <w:lvlJc w:val="left"/>
      <w:pPr>
        <w:ind w:left="5760" w:hanging="360"/>
      </w:pPr>
    </w:lvl>
    <w:lvl w:ilvl="8" w:tplc="4FDC1B2E" w:tentative="1">
      <w:start w:val="1"/>
      <w:numFmt w:val="lowerRoman"/>
      <w:lvlText w:val="%9."/>
      <w:lvlJc w:val="right"/>
      <w:pPr>
        <w:ind w:left="6480" w:hanging="180"/>
      </w:pPr>
    </w:lvl>
  </w:abstractNum>
  <w:abstractNum w:abstractNumId="8" w15:restartNumberingAfterBreak="0">
    <w:nsid w:val="06F93127"/>
    <w:multiLevelType w:val="multilevel"/>
    <w:tmpl w:val="AD622BA6"/>
    <w:numStyleLink w:val="CorrespondNumbering"/>
  </w:abstractNum>
  <w:abstractNum w:abstractNumId="9"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9593B2A"/>
    <w:multiLevelType w:val="hybridMultilevel"/>
    <w:tmpl w:val="18B88BE6"/>
    <w:lvl w:ilvl="0" w:tplc="A4ACE32A">
      <w:start w:val="1"/>
      <w:numFmt w:val="decimal"/>
      <w:lvlText w:val="%1."/>
      <w:lvlJc w:val="left"/>
      <w:pPr>
        <w:ind w:left="2880" w:hanging="360"/>
      </w:pPr>
    </w:lvl>
    <w:lvl w:ilvl="1" w:tplc="5440700E">
      <w:start w:val="1"/>
      <w:numFmt w:val="lowerLetter"/>
      <w:lvlText w:val="%2."/>
      <w:lvlJc w:val="left"/>
      <w:pPr>
        <w:ind w:left="1440" w:hanging="360"/>
      </w:pPr>
    </w:lvl>
    <w:lvl w:ilvl="2" w:tplc="26BC6EA8" w:tentative="1">
      <w:start w:val="1"/>
      <w:numFmt w:val="lowerRoman"/>
      <w:lvlText w:val="%3."/>
      <w:lvlJc w:val="right"/>
      <w:pPr>
        <w:ind w:left="2160" w:hanging="180"/>
      </w:pPr>
    </w:lvl>
    <w:lvl w:ilvl="3" w:tplc="AD70386C" w:tentative="1">
      <w:start w:val="1"/>
      <w:numFmt w:val="decimal"/>
      <w:lvlText w:val="%4."/>
      <w:lvlJc w:val="left"/>
      <w:pPr>
        <w:ind w:left="2880" w:hanging="360"/>
      </w:pPr>
    </w:lvl>
    <w:lvl w:ilvl="4" w:tplc="FE6E4990" w:tentative="1">
      <w:start w:val="1"/>
      <w:numFmt w:val="lowerLetter"/>
      <w:lvlText w:val="%5."/>
      <w:lvlJc w:val="left"/>
      <w:pPr>
        <w:ind w:left="3600" w:hanging="360"/>
      </w:pPr>
    </w:lvl>
    <w:lvl w:ilvl="5" w:tplc="A8822E60" w:tentative="1">
      <w:start w:val="1"/>
      <w:numFmt w:val="lowerRoman"/>
      <w:lvlText w:val="%6."/>
      <w:lvlJc w:val="right"/>
      <w:pPr>
        <w:ind w:left="4320" w:hanging="180"/>
      </w:pPr>
    </w:lvl>
    <w:lvl w:ilvl="6" w:tplc="86EA4ADA" w:tentative="1">
      <w:start w:val="1"/>
      <w:numFmt w:val="decimal"/>
      <w:lvlText w:val="%7."/>
      <w:lvlJc w:val="left"/>
      <w:pPr>
        <w:ind w:left="5040" w:hanging="360"/>
      </w:pPr>
    </w:lvl>
    <w:lvl w:ilvl="7" w:tplc="DAE2C570" w:tentative="1">
      <w:start w:val="1"/>
      <w:numFmt w:val="lowerLetter"/>
      <w:lvlText w:val="%8."/>
      <w:lvlJc w:val="left"/>
      <w:pPr>
        <w:ind w:left="5760" w:hanging="360"/>
      </w:pPr>
    </w:lvl>
    <w:lvl w:ilvl="8" w:tplc="009E14A4" w:tentative="1">
      <w:start w:val="1"/>
      <w:numFmt w:val="lowerRoman"/>
      <w:lvlText w:val="%9."/>
      <w:lvlJc w:val="right"/>
      <w:pPr>
        <w:ind w:left="6480" w:hanging="180"/>
      </w:pPr>
    </w:lvl>
  </w:abstractNum>
  <w:abstractNum w:abstractNumId="11"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7"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2"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5" w15:restartNumberingAfterBreak="0">
    <w:nsid w:val="3ECE311A"/>
    <w:multiLevelType w:val="hybridMultilevel"/>
    <w:tmpl w:val="A3DA8AB2"/>
    <w:lvl w:ilvl="0" w:tplc="311C5718">
      <w:start w:val="1"/>
      <w:numFmt w:val="decimal"/>
      <w:lvlText w:val="%1."/>
      <w:lvlJc w:val="left"/>
      <w:pPr>
        <w:ind w:left="720" w:hanging="360"/>
      </w:pPr>
      <w:rPr>
        <w:color w:val="auto"/>
      </w:rPr>
    </w:lvl>
    <w:lvl w:ilvl="1" w:tplc="9C0AD6AC">
      <w:start w:val="1"/>
      <w:numFmt w:val="lowerLetter"/>
      <w:lvlText w:val="%2."/>
      <w:lvlJc w:val="left"/>
      <w:pPr>
        <w:ind w:left="1440" w:hanging="360"/>
      </w:pPr>
      <w:rPr>
        <w:b w:val="0"/>
        <w:bCs w:val="0"/>
        <w:color w:val="auto"/>
      </w:rPr>
    </w:lvl>
    <w:lvl w:ilvl="2" w:tplc="1D1E56D0">
      <w:start w:val="1"/>
      <w:numFmt w:val="upperLetter"/>
      <w:lvlText w:val="%3."/>
      <w:lvlJc w:val="left"/>
      <w:pPr>
        <w:ind w:left="2340" w:hanging="360"/>
      </w:pPr>
      <w:rPr>
        <w:rFonts w:hint="default"/>
      </w:rPr>
    </w:lvl>
    <w:lvl w:ilvl="3" w:tplc="CA023CFC">
      <w:start w:val="1"/>
      <w:numFmt w:val="decimal"/>
      <w:lvlText w:val="%4."/>
      <w:lvlJc w:val="left"/>
      <w:pPr>
        <w:ind w:left="2880" w:hanging="360"/>
      </w:pPr>
    </w:lvl>
    <w:lvl w:ilvl="4" w:tplc="F4725D22">
      <w:start w:val="1"/>
      <w:numFmt w:val="lowerLetter"/>
      <w:lvlText w:val="%5."/>
      <w:lvlJc w:val="left"/>
      <w:pPr>
        <w:ind w:left="1080" w:hanging="360"/>
      </w:pPr>
    </w:lvl>
    <w:lvl w:ilvl="5" w:tplc="68C4B134">
      <w:start w:val="1"/>
      <w:numFmt w:val="decimal"/>
      <w:lvlText w:val="%6"/>
      <w:lvlJc w:val="left"/>
      <w:pPr>
        <w:ind w:left="4710" w:hanging="570"/>
      </w:pPr>
      <w:rPr>
        <w:rFonts w:hint="default"/>
      </w:rPr>
    </w:lvl>
    <w:lvl w:ilvl="6" w:tplc="8C9CA1FE" w:tentative="1">
      <w:start w:val="1"/>
      <w:numFmt w:val="decimal"/>
      <w:lvlText w:val="%7."/>
      <w:lvlJc w:val="left"/>
      <w:pPr>
        <w:ind w:left="5040" w:hanging="360"/>
      </w:pPr>
    </w:lvl>
    <w:lvl w:ilvl="7" w:tplc="F8EE4E48" w:tentative="1">
      <w:start w:val="1"/>
      <w:numFmt w:val="lowerLetter"/>
      <w:lvlText w:val="%8."/>
      <w:lvlJc w:val="left"/>
      <w:pPr>
        <w:ind w:left="5760" w:hanging="360"/>
      </w:pPr>
    </w:lvl>
    <w:lvl w:ilvl="8" w:tplc="8EC47F62" w:tentative="1">
      <w:start w:val="1"/>
      <w:numFmt w:val="lowerRoman"/>
      <w:lvlText w:val="%9."/>
      <w:lvlJc w:val="right"/>
      <w:pPr>
        <w:ind w:left="6480" w:hanging="180"/>
      </w:pPr>
    </w:lvl>
  </w:abstractNum>
  <w:abstractNum w:abstractNumId="26"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EE3008"/>
    <w:multiLevelType w:val="hybridMultilevel"/>
    <w:tmpl w:val="38DA6318"/>
    <w:lvl w:ilvl="0" w:tplc="AF76B35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32"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3"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7"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40"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30"/>
  </w:num>
  <w:num w:numId="6" w16cid:durableId="867378938">
    <w:abstractNumId w:val="18"/>
  </w:num>
  <w:num w:numId="7" w16cid:durableId="564072776">
    <w:abstractNumId w:val="15"/>
  </w:num>
  <w:num w:numId="8" w16cid:durableId="875846924">
    <w:abstractNumId w:val="33"/>
  </w:num>
  <w:num w:numId="9" w16cid:durableId="1403678761">
    <w:abstractNumId w:val="5"/>
  </w:num>
  <w:num w:numId="10" w16cid:durableId="146752402">
    <w:abstractNumId w:val="21"/>
  </w:num>
  <w:num w:numId="11" w16cid:durableId="1064336794">
    <w:abstractNumId w:val="19"/>
  </w:num>
  <w:num w:numId="12" w16cid:durableId="1542666978">
    <w:abstractNumId w:val="29"/>
  </w:num>
  <w:num w:numId="13" w16cid:durableId="241987236">
    <w:abstractNumId w:val="17"/>
  </w:num>
  <w:num w:numId="14" w16cid:durableId="1601404048">
    <w:abstractNumId w:val="37"/>
  </w:num>
  <w:num w:numId="15" w16cid:durableId="1062875138">
    <w:abstractNumId w:val="13"/>
  </w:num>
  <w:num w:numId="16" w16cid:durableId="2102142738">
    <w:abstractNumId w:val="11"/>
  </w:num>
  <w:num w:numId="17" w16cid:durableId="622687651">
    <w:abstractNumId w:val="14"/>
  </w:num>
  <w:num w:numId="18" w16cid:durableId="1302152117">
    <w:abstractNumId w:val="9"/>
  </w:num>
  <w:num w:numId="19" w16cid:durableId="816842646">
    <w:abstractNumId w:val="27"/>
  </w:num>
  <w:num w:numId="20" w16cid:durableId="1418092993">
    <w:abstractNumId w:val="12"/>
  </w:num>
  <w:num w:numId="21" w16cid:durableId="943272810">
    <w:abstractNumId w:val="28"/>
  </w:num>
  <w:num w:numId="22" w16cid:durableId="44915004">
    <w:abstractNumId w:val="16"/>
  </w:num>
  <w:num w:numId="23" w16cid:durableId="1359432153">
    <w:abstractNumId w:val="24"/>
  </w:num>
  <w:num w:numId="24" w16cid:durableId="258874584">
    <w:abstractNumId w:val="8"/>
  </w:num>
  <w:num w:numId="25" w16cid:durableId="2033799994">
    <w:abstractNumId w:val="22"/>
  </w:num>
  <w:num w:numId="26" w16cid:durableId="1498224652">
    <w:abstractNumId w:val="26"/>
  </w:num>
  <w:num w:numId="27" w16cid:durableId="1054500615">
    <w:abstractNumId w:val="36"/>
  </w:num>
  <w:num w:numId="28" w16cid:durableId="953288428">
    <w:abstractNumId w:val="32"/>
  </w:num>
  <w:num w:numId="29" w16cid:durableId="948126458">
    <w:abstractNumId w:val="23"/>
  </w:num>
  <w:num w:numId="30" w16cid:durableId="1170676520">
    <w:abstractNumId w:val="20"/>
  </w:num>
  <w:num w:numId="31" w16cid:durableId="1939215168">
    <w:abstractNumId w:val="34"/>
  </w:num>
  <w:num w:numId="32" w16cid:durableId="845093913">
    <w:abstractNumId w:val="38"/>
  </w:num>
  <w:num w:numId="33" w16cid:durableId="1219125978">
    <w:abstractNumId w:val="40"/>
  </w:num>
  <w:num w:numId="34" w16cid:durableId="1020862678">
    <w:abstractNumId w:val="35"/>
  </w:num>
  <w:num w:numId="35" w16cid:durableId="1089159842">
    <w:abstractNumId w:val="4"/>
  </w:num>
  <w:num w:numId="36" w16cid:durableId="11100076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2478085">
    <w:abstractNumId w:val="31"/>
  </w:num>
  <w:num w:numId="38" w16cid:durableId="1387682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879121">
    <w:abstractNumId w:val="7"/>
  </w:num>
  <w:num w:numId="40" w16cid:durableId="1508597419">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9.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9"/>
    <w:docVar w:name="imProfileLastSavedTime" w:val="18-Sep-25 11:13"/>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3F62"/>
    <w:rsid w:val="000042D3"/>
    <w:rsid w:val="00004FE6"/>
    <w:rsid w:val="00005E82"/>
    <w:rsid w:val="000118AE"/>
    <w:rsid w:val="00011C52"/>
    <w:rsid w:val="000146AA"/>
    <w:rsid w:val="00026AC1"/>
    <w:rsid w:val="00027194"/>
    <w:rsid w:val="000279A5"/>
    <w:rsid w:val="00031875"/>
    <w:rsid w:val="00050D95"/>
    <w:rsid w:val="00052634"/>
    <w:rsid w:val="0005309F"/>
    <w:rsid w:val="000530AA"/>
    <w:rsid w:val="00055377"/>
    <w:rsid w:val="000561CA"/>
    <w:rsid w:val="00067F08"/>
    <w:rsid w:val="00074266"/>
    <w:rsid w:val="0008153F"/>
    <w:rsid w:val="00083092"/>
    <w:rsid w:val="00086C09"/>
    <w:rsid w:val="000957D2"/>
    <w:rsid w:val="000968B7"/>
    <w:rsid w:val="000A3BF4"/>
    <w:rsid w:val="000B3F5F"/>
    <w:rsid w:val="000C37CE"/>
    <w:rsid w:val="000C5E9B"/>
    <w:rsid w:val="000C608F"/>
    <w:rsid w:val="000D5E53"/>
    <w:rsid w:val="000D75AA"/>
    <w:rsid w:val="000E6E5F"/>
    <w:rsid w:val="000E7D17"/>
    <w:rsid w:val="000F4A40"/>
    <w:rsid w:val="000F6E1C"/>
    <w:rsid w:val="000F7AF3"/>
    <w:rsid w:val="00103B51"/>
    <w:rsid w:val="0010785B"/>
    <w:rsid w:val="00114E4D"/>
    <w:rsid w:val="00120296"/>
    <w:rsid w:val="001215C8"/>
    <w:rsid w:val="00125163"/>
    <w:rsid w:val="001331C8"/>
    <w:rsid w:val="00142690"/>
    <w:rsid w:val="00144D1C"/>
    <w:rsid w:val="001526D4"/>
    <w:rsid w:val="00152E5A"/>
    <w:rsid w:val="001669FC"/>
    <w:rsid w:val="00173023"/>
    <w:rsid w:val="0018552A"/>
    <w:rsid w:val="00194498"/>
    <w:rsid w:val="001B78E2"/>
    <w:rsid w:val="001C0519"/>
    <w:rsid w:val="001E286A"/>
    <w:rsid w:val="001E6005"/>
    <w:rsid w:val="001F14AC"/>
    <w:rsid w:val="001F5ACC"/>
    <w:rsid w:val="00203A79"/>
    <w:rsid w:val="00206D9D"/>
    <w:rsid w:val="00215AE6"/>
    <w:rsid w:val="00217C32"/>
    <w:rsid w:val="0022251E"/>
    <w:rsid w:val="0023078A"/>
    <w:rsid w:val="00237B88"/>
    <w:rsid w:val="00253055"/>
    <w:rsid w:val="00254159"/>
    <w:rsid w:val="00260F0E"/>
    <w:rsid w:val="00263169"/>
    <w:rsid w:val="00263D17"/>
    <w:rsid w:val="0026588E"/>
    <w:rsid w:val="002737C2"/>
    <w:rsid w:val="0027512A"/>
    <w:rsid w:val="00290975"/>
    <w:rsid w:val="00295AC6"/>
    <w:rsid w:val="00296D11"/>
    <w:rsid w:val="00297DDD"/>
    <w:rsid w:val="002A44F0"/>
    <w:rsid w:val="002A582F"/>
    <w:rsid w:val="002A6CD4"/>
    <w:rsid w:val="002B1EFD"/>
    <w:rsid w:val="002C45D9"/>
    <w:rsid w:val="002D3253"/>
    <w:rsid w:val="002D7656"/>
    <w:rsid w:val="002E36AA"/>
    <w:rsid w:val="002F3E64"/>
    <w:rsid w:val="002F6741"/>
    <w:rsid w:val="0030299E"/>
    <w:rsid w:val="00306E0F"/>
    <w:rsid w:val="003074A1"/>
    <w:rsid w:val="0030750B"/>
    <w:rsid w:val="003134C3"/>
    <w:rsid w:val="00317B96"/>
    <w:rsid w:val="00320B6E"/>
    <w:rsid w:val="003220C4"/>
    <w:rsid w:val="0032290F"/>
    <w:rsid w:val="003362BF"/>
    <w:rsid w:val="003368A2"/>
    <w:rsid w:val="00343524"/>
    <w:rsid w:val="00346F23"/>
    <w:rsid w:val="00356B1A"/>
    <w:rsid w:val="003578BF"/>
    <w:rsid w:val="003639A6"/>
    <w:rsid w:val="003722EB"/>
    <w:rsid w:val="00375B30"/>
    <w:rsid w:val="00382B16"/>
    <w:rsid w:val="00385C15"/>
    <w:rsid w:val="003913E1"/>
    <w:rsid w:val="00396478"/>
    <w:rsid w:val="003A1DB4"/>
    <w:rsid w:val="003A45DE"/>
    <w:rsid w:val="003B51E7"/>
    <w:rsid w:val="003D4764"/>
    <w:rsid w:val="003D67B7"/>
    <w:rsid w:val="003E341D"/>
    <w:rsid w:val="003E7188"/>
    <w:rsid w:val="003F0F04"/>
    <w:rsid w:val="003F2930"/>
    <w:rsid w:val="003F2C52"/>
    <w:rsid w:val="003F4CDB"/>
    <w:rsid w:val="003F5EF2"/>
    <w:rsid w:val="004004D6"/>
    <w:rsid w:val="004122A3"/>
    <w:rsid w:val="00430EC7"/>
    <w:rsid w:val="00431352"/>
    <w:rsid w:val="00434BE9"/>
    <w:rsid w:val="00437223"/>
    <w:rsid w:val="00437632"/>
    <w:rsid w:val="00453DB6"/>
    <w:rsid w:val="004650C8"/>
    <w:rsid w:val="00467CBB"/>
    <w:rsid w:val="00471E41"/>
    <w:rsid w:val="00473D19"/>
    <w:rsid w:val="00475434"/>
    <w:rsid w:val="004906F8"/>
    <w:rsid w:val="00494B70"/>
    <w:rsid w:val="00494CC9"/>
    <w:rsid w:val="00496D57"/>
    <w:rsid w:val="004A0CB2"/>
    <w:rsid w:val="004A239C"/>
    <w:rsid w:val="004A414F"/>
    <w:rsid w:val="004A55D4"/>
    <w:rsid w:val="004B41B2"/>
    <w:rsid w:val="004B50D1"/>
    <w:rsid w:val="004B5151"/>
    <w:rsid w:val="004C273E"/>
    <w:rsid w:val="004D1ED4"/>
    <w:rsid w:val="004D65E4"/>
    <w:rsid w:val="004F5611"/>
    <w:rsid w:val="005006C6"/>
    <w:rsid w:val="00502CCD"/>
    <w:rsid w:val="005062C1"/>
    <w:rsid w:val="0051773C"/>
    <w:rsid w:val="005215B0"/>
    <w:rsid w:val="00525AEA"/>
    <w:rsid w:val="005337B4"/>
    <w:rsid w:val="00533BD6"/>
    <w:rsid w:val="00536CD9"/>
    <w:rsid w:val="005373FF"/>
    <w:rsid w:val="00541457"/>
    <w:rsid w:val="005418F3"/>
    <w:rsid w:val="005424EE"/>
    <w:rsid w:val="00542E66"/>
    <w:rsid w:val="00547DBB"/>
    <w:rsid w:val="00550835"/>
    <w:rsid w:val="00556D62"/>
    <w:rsid w:val="005752B4"/>
    <w:rsid w:val="0057591A"/>
    <w:rsid w:val="00576D05"/>
    <w:rsid w:val="00583C97"/>
    <w:rsid w:val="00590859"/>
    <w:rsid w:val="00597353"/>
    <w:rsid w:val="005A7191"/>
    <w:rsid w:val="005A72D9"/>
    <w:rsid w:val="005C28A8"/>
    <w:rsid w:val="005C4F3B"/>
    <w:rsid w:val="005C7301"/>
    <w:rsid w:val="005E0395"/>
    <w:rsid w:val="005E175B"/>
    <w:rsid w:val="005E37BF"/>
    <w:rsid w:val="005F1D82"/>
    <w:rsid w:val="005F4915"/>
    <w:rsid w:val="005F7FB4"/>
    <w:rsid w:val="00605F2C"/>
    <w:rsid w:val="00610ADD"/>
    <w:rsid w:val="00612B0D"/>
    <w:rsid w:val="006147FC"/>
    <w:rsid w:val="0061749A"/>
    <w:rsid w:val="006248AC"/>
    <w:rsid w:val="00631D06"/>
    <w:rsid w:val="00641216"/>
    <w:rsid w:val="00652CDF"/>
    <w:rsid w:val="00655B75"/>
    <w:rsid w:val="0065640B"/>
    <w:rsid w:val="006639FE"/>
    <w:rsid w:val="00663A8F"/>
    <w:rsid w:val="00673D9D"/>
    <w:rsid w:val="006761DE"/>
    <w:rsid w:val="00677D3F"/>
    <w:rsid w:val="00684021"/>
    <w:rsid w:val="0068511C"/>
    <w:rsid w:val="006952BE"/>
    <w:rsid w:val="006A05FE"/>
    <w:rsid w:val="006A0A3A"/>
    <w:rsid w:val="006B2D70"/>
    <w:rsid w:val="006B4D7A"/>
    <w:rsid w:val="006C6C93"/>
    <w:rsid w:val="006D5FF5"/>
    <w:rsid w:val="006D6E53"/>
    <w:rsid w:val="006E3067"/>
    <w:rsid w:val="00702826"/>
    <w:rsid w:val="007030E6"/>
    <w:rsid w:val="00703B3D"/>
    <w:rsid w:val="0072002D"/>
    <w:rsid w:val="00725925"/>
    <w:rsid w:val="00753DF7"/>
    <w:rsid w:val="00757D5B"/>
    <w:rsid w:val="00760E0D"/>
    <w:rsid w:val="007627D5"/>
    <w:rsid w:val="00763917"/>
    <w:rsid w:val="0076400B"/>
    <w:rsid w:val="00765682"/>
    <w:rsid w:val="00775880"/>
    <w:rsid w:val="007829E0"/>
    <w:rsid w:val="00792979"/>
    <w:rsid w:val="007A4950"/>
    <w:rsid w:val="007B430B"/>
    <w:rsid w:val="007C56E3"/>
    <w:rsid w:val="007D3639"/>
    <w:rsid w:val="007D5E3B"/>
    <w:rsid w:val="007E5228"/>
    <w:rsid w:val="007F254F"/>
    <w:rsid w:val="007F2C95"/>
    <w:rsid w:val="00800A1B"/>
    <w:rsid w:val="008024DB"/>
    <w:rsid w:val="00803DBE"/>
    <w:rsid w:val="008124B8"/>
    <w:rsid w:val="00813820"/>
    <w:rsid w:val="00825ADF"/>
    <w:rsid w:val="00832BB0"/>
    <w:rsid w:val="00833D41"/>
    <w:rsid w:val="0083710F"/>
    <w:rsid w:val="008417D1"/>
    <w:rsid w:val="008472E6"/>
    <w:rsid w:val="00850F1F"/>
    <w:rsid w:val="008532E8"/>
    <w:rsid w:val="008551D7"/>
    <w:rsid w:val="00856C8B"/>
    <w:rsid w:val="008650F3"/>
    <w:rsid w:val="00866ED2"/>
    <w:rsid w:val="00873A35"/>
    <w:rsid w:val="00877202"/>
    <w:rsid w:val="00887626"/>
    <w:rsid w:val="00891D73"/>
    <w:rsid w:val="00893FBA"/>
    <w:rsid w:val="008962AB"/>
    <w:rsid w:val="00896DDE"/>
    <w:rsid w:val="008A2EF5"/>
    <w:rsid w:val="008A33B9"/>
    <w:rsid w:val="008A6A42"/>
    <w:rsid w:val="008A7EF3"/>
    <w:rsid w:val="008B5DA2"/>
    <w:rsid w:val="008C6399"/>
    <w:rsid w:val="008C70D3"/>
    <w:rsid w:val="008C736E"/>
    <w:rsid w:val="008D01E5"/>
    <w:rsid w:val="008E5B20"/>
    <w:rsid w:val="008E74F0"/>
    <w:rsid w:val="008F53F9"/>
    <w:rsid w:val="00910D65"/>
    <w:rsid w:val="00917DD1"/>
    <w:rsid w:val="009200BA"/>
    <w:rsid w:val="009200EC"/>
    <w:rsid w:val="0094158E"/>
    <w:rsid w:val="00946071"/>
    <w:rsid w:val="00947D0A"/>
    <w:rsid w:val="00952022"/>
    <w:rsid w:val="00952088"/>
    <w:rsid w:val="00953139"/>
    <w:rsid w:val="009650FC"/>
    <w:rsid w:val="00965C4D"/>
    <w:rsid w:val="00974D34"/>
    <w:rsid w:val="00996F08"/>
    <w:rsid w:val="009A2A39"/>
    <w:rsid w:val="009A5A7A"/>
    <w:rsid w:val="009A7850"/>
    <w:rsid w:val="009B576B"/>
    <w:rsid w:val="009B657D"/>
    <w:rsid w:val="009D1EBF"/>
    <w:rsid w:val="009D789A"/>
    <w:rsid w:val="009E2367"/>
    <w:rsid w:val="009E4622"/>
    <w:rsid w:val="009F02EF"/>
    <w:rsid w:val="009F1834"/>
    <w:rsid w:val="00A01E48"/>
    <w:rsid w:val="00A10221"/>
    <w:rsid w:val="00A212B0"/>
    <w:rsid w:val="00A2720F"/>
    <w:rsid w:val="00A31CDE"/>
    <w:rsid w:val="00A33030"/>
    <w:rsid w:val="00A57823"/>
    <w:rsid w:val="00A60E87"/>
    <w:rsid w:val="00A6604A"/>
    <w:rsid w:val="00A663D4"/>
    <w:rsid w:val="00A6685E"/>
    <w:rsid w:val="00A80858"/>
    <w:rsid w:val="00A80B1E"/>
    <w:rsid w:val="00A914E0"/>
    <w:rsid w:val="00A937FD"/>
    <w:rsid w:val="00A94EBA"/>
    <w:rsid w:val="00AA64B4"/>
    <w:rsid w:val="00AB3E63"/>
    <w:rsid w:val="00AD0213"/>
    <w:rsid w:val="00AD12E7"/>
    <w:rsid w:val="00AD6A70"/>
    <w:rsid w:val="00AE5368"/>
    <w:rsid w:val="00AE7DBB"/>
    <w:rsid w:val="00AF0E9A"/>
    <w:rsid w:val="00AF7134"/>
    <w:rsid w:val="00B03445"/>
    <w:rsid w:val="00B03BE5"/>
    <w:rsid w:val="00B137B7"/>
    <w:rsid w:val="00B162FD"/>
    <w:rsid w:val="00B21401"/>
    <w:rsid w:val="00B22EB9"/>
    <w:rsid w:val="00B3470E"/>
    <w:rsid w:val="00B3542E"/>
    <w:rsid w:val="00B359D9"/>
    <w:rsid w:val="00B436A3"/>
    <w:rsid w:val="00B470CA"/>
    <w:rsid w:val="00B52FBF"/>
    <w:rsid w:val="00B6792A"/>
    <w:rsid w:val="00B7353C"/>
    <w:rsid w:val="00B735A1"/>
    <w:rsid w:val="00B74F3C"/>
    <w:rsid w:val="00B80C51"/>
    <w:rsid w:val="00B9696C"/>
    <w:rsid w:val="00B97B2F"/>
    <w:rsid w:val="00BA47FC"/>
    <w:rsid w:val="00BA6EBD"/>
    <w:rsid w:val="00BB1B07"/>
    <w:rsid w:val="00BC4573"/>
    <w:rsid w:val="00BD5C5F"/>
    <w:rsid w:val="00BD67C2"/>
    <w:rsid w:val="00BE5618"/>
    <w:rsid w:val="00BE70F6"/>
    <w:rsid w:val="00BE78E3"/>
    <w:rsid w:val="00C0119F"/>
    <w:rsid w:val="00C01CA6"/>
    <w:rsid w:val="00C03A05"/>
    <w:rsid w:val="00C04190"/>
    <w:rsid w:val="00C07FA5"/>
    <w:rsid w:val="00C10BC7"/>
    <w:rsid w:val="00C11FD8"/>
    <w:rsid w:val="00C2368D"/>
    <w:rsid w:val="00C3166F"/>
    <w:rsid w:val="00C3271E"/>
    <w:rsid w:val="00C41882"/>
    <w:rsid w:val="00C5134C"/>
    <w:rsid w:val="00C536C4"/>
    <w:rsid w:val="00C56E68"/>
    <w:rsid w:val="00C6457B"/>
    <w:rsid w:val="00C72955"/>
    <w:rsid w:val="00C85847"/>
    <w:rsid w:val="00C97A7D"/>
    <w:rsid w:val="00CC2C69"/>
    <w:rsid w:val="00CC48EA"/>
    <w:rsid w:val="00CC7F90"/>
    <w:rsid w:val="00CE2073"/>
    <w:rsid w:val="00CE2BD6"/>
    <w:rsid w:val="00CE35F0"/>
    <w:rsid w:val="00CE6B5A"/>
    <w:rsid w:val="00CF0192"/>
    <w:rsid w:val="00CF1DA0"/>
    <w:rsid w:val="00CF3874"/>
    <w:rsid w:val="00CF7DA3"/>
    <w:rsid w:val="00D00954"/>
    <w:rsid w:val="00D00F5A"/>
    <w:rsid w:val="00D0163F"/>
    <w:rsid w:val="00D0547F"/>
    <w:rsid w:val="00D13B0E"/>
    <w:rsid w:val="00D31AC1"/>
    <w:rsid w:val="00D31C72"/>
    <w:rsid w:val="00D42D25"/>
    <w:rsid w:val="00D477C7"/>
    <w:rsid w:val="00D55B70"/>
    <w:rsid w:val="00D632C7"/>
    <w:rsid w:val="00D65B3C"/>
    <w:rsid w:val="00D70692"/>
    <w:rsid w:val="00D7105C"/>
    <w:rsid w:val="00D72AEC"/>
    <w:rsid w:val="00D84F8C"/>
    <w:rsid w:val="00D87185"/>
    <w:rsid w:val="00D913C0"/>
    <w:rsid w:val="00D917A3"/>
    <w:rsid w:val="00D9264E"/>
    <w:rsid w:val="00DB4388"/>
    <w:rsid w:val="00DC1139"/>
    <w:rsid w:val="00DC2308"/>
    <w:rsid w:val="00DC5455"/>
    <w:rsid w:val="00DD3D36"/>
    <w:rsid w:val="00DD4DA0"/>
    <w:rsid w:val="00DD5AC7"/>
    <w:rsid w:val="00DD7E5A"/>
    <w:rsid w:val="00DF2301"/>
    <w:rsid w:val="00DF4248"/>
    <w:rsid w:val="00DF6171"/>
    <w:rsid w:val="00E022EE"/>
    <w:rsid w:val="00E0234E"/>
    <w:rsid w:val="00E07ACE"/>
    <w:rsid w:val="00E14D35"/>
    <w:rsid w:val="00E3576E"/>
    <w:rsid w:val="00E41295"/>
    <w:rsid w:val="00E45B50"/>
    <w:rsid w:val="00E5095E"/>
    <w:rsid w:val="00E53745"/>
    <w:rsid w:val="00E74ADB"/>
    <w:rsid w:val="00E75ED0"/>
    <w:rsid w:val="00E872FE"/>
    <w:rsid w:val="00EA763D"/>
    <w:rsid w:val="00EB2092"/>
    <w:rsid w:val="00EB3B89"/>
    <w:rsid w:val="00EB4A0C"/>
    <w:rsid w:val="00EC0FEC"/>
    <w:rsid w:val="00EC1279"/>
    <w:rsid w:val="00EC2A49"/>
    <w:rsid w:val="00EC2FDD"/>
    <w:rsid w:val="00EC4BEF"/>
    <w:rsid w:val="00ED146C"/>
    <w:rsid w:val="00ED35BA"/>
    <w:rsid w:val="00ED3AAB"/>
    <w:rsid w:val="00EE0D94"/>
    <w:rsid w:val="00F003C3"/>
    <w:rsid w:val="00F1138D"/>
    <w:rsid w:val="00F1406F"/>
    <w:rsid w:val="00F1424F"/>
    <w:rsid w:val="00F14A0A"/>
    <w:rsid w:val="00F14E09"/>
    <w:rsid w:val="00F171DA"/>
    <w:rsid w:val="00F21D7D"/>
    <w:rsid w:val="00F30267"/>
    <w:rsid w:val="00F3163A"/>
    <w:rsid w:val="00F4300A"/>
    <w:rsid w:val="00F44250"/>
    <w:rsid w:val="00F54722"/>
    <w:rsid w:val="00F54ED8"/>
    <w:rsid w:val="00F66CB8"/>
    <w:rsid w:val="00F6783F"/>
    <w:rsid w:val="00F76CB4"/>
    <w:rsid w:val="00F8143A"/>
    <w:rsid w:val="00F867E9"/>
    <w:rsid w:val="00F94EFA"/>
    <w:rsid w:val="00F96D0F"/>
    <w:rsid w:val="00FA0884"/>
    <w:rsid w:val="00FA0F14"/>
    <w:rsid w:val="00FA5512"/>
    <w:rsid w:val="00FB500C"/>
    <w:rsid w:val="00FC1B69"/>
    <w:rsid w:val="00FC571C"/>
    <w:rsid w:val="00FD0D9D"/>
    <w:rsid w:val="00FD1713"/>
    <w:rsid w:val="00FD5E71"/>
    <w:rsid w:val="00FD5FD6"/>
    <w:rsid w:val="00FD7DB1"/>
    <w:rsid w:val="00FD9B97"/>
    <w:rsid w:val="00FE5DAF"/>
    <w:rsid w:val="0189D54B"/>
    <w:rsid w:val="01FE7179"/>
    <w:rsid w:val="0970C9B9"/>
    <w:rsid w:val="12DAEF25"/>
    <w:rsid w:val="1323B866"/>
    <w:rsid w:val="1DAC8B7D"/>
    <w:rsid w:val="1E7E5472"/>
    <w:rsid w:val="280C0E5B"/>
    <w:rsid w:val="28ABE73D"/>
    <w:rsid w:val="2DDCC534"/>
    <w:rsid w:val="2E1A378D"/>
    <w:rsid w:val="31387544"/>
    <w:rsid w:val="3176A592"/>
    <w:rsid w:val="39DE4EBC"/>
    <w:rsid w:val="3DBD7326"/>
    <w:rsid w:val="471BE100"/>
    <w:rsid w:val="4FCEAB4B"/>
    <w:rsid w:val="5B2B1BC2"/>
    <w:rsid w:val="63425BAF"/>
    <w:rsid w:val="635E94A0"/>
    <w:rsid w:val="6A1EDED6"/>
    <w:rsid w:val="6AAE65A6"/>
    <w:rsid w:val="700143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aliases w:val="FT,Style 76,Style 80,ft"/>
    <w:basedOn w:val="Normal"/>
    <w:link w:val="FootnoteTextChar"/>
    <w:uiPriority w:val="99"/>
    <w:qFormat/>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uiPriority w:val="39"/>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unhideWhenUsed/>
    <w:rsid w:val="00FD5FD6"/>
    <w:rPr>
      <w:sz w:val="20"/>
      <w:szCs w:val="20"/>
    </w:rPr>
  </w:style>
  <w:style w:type="character" w:customStyle="1" w:styleId="CommentTextChar">
    <w:name w:val="Comment Text Char"/>
    <w:basedOn w:val="DefaultParagraphFont"/>
    <w:link w:val="CommentText"/>
    <w:uiPriority w:val="99"/>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aliases w:val="Style 75,Style 79,fr"/>
    <w:basedOn w:val="DefaultParagraphFont"/>
    <w:uiPriority w:val="99"/>
    <w:qFormat/>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link w:val="ListParagraphChar"/>
    <w:uiPriority w:val="99"/>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aliases w:val="FT Char,Style 76 Char,Style 80 Char,ft Char"/>
    <w:basedOn w:val="DefaultParagraphFont"/>
    <w:link w:val="FootnoteText"/>
    <w:uiPriority w:val="99"/>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0279A5"/>
    <w:pPr>
      <w:widowControl w:val="0"/>
      <w:autoSpaceDE w:val="0"/>
      <w:autoSpaceDN w:val="0"/>
      <w:spacing w:after="0"/>
      <w:ind w:left="108"/>
      <w:jc w:val="left"/>
    </w:pPr>
    <w:rPr>
      <w:rFonts w:ascii="Calibri" w:eastAsia="Calibri" w:hAnsi="Calibri" w:cs="Calibri"/>
      <w:sz w:val="22"/>
      <w:szCs w:val="22"/>
      <w:lang w:val="en-US"/>
    </w:rPr>
  </w:style>
  <w:style w:type="character" w:customStyle="1" w:styleId="ListParagraphChar">
    <w:name w:val="List Paragraph Char"/>
    <w:link w:val="ListParagraph"/>
    <w:uiPriority w:val="99"/>
    <w:locked/>
    <w:rsid w:val="00D913C0"/>
    <w:rPr>
      <w:rFonts w:eastAsia="SimSun"/>
      <w:sz w:val="24"/>
      <w:szCs w:val="24"/>
      <w:lang w:val="en-GB"/>
    </w:rPr>
  </w:style>
  <w:style w:type="paragraph" w:styleId="Revision">
    <w:name w:val="Revision"/>
    <w:hidden/>
    <w:uiPriority w:val="99"/>
    <w:semiHidden/>
    <w:rsid w:val="00263D17"/>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creeningtool.geoplatform.gov/en/"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2.xml><?xml version="1.0" encoding="utf-8"?>
<DocumentSettings xmlns="http://schemas.macroview.com.au/documentsettings">
  <DefaultReferenceFormat>[DocumentNumber].[DocumentVersion] [SaveDate]</DefaultReferenceFormat>
</DocumentSettings>
</file>

<file path=customXml/item3.xml>��< ? x m l   v e r s i o n = " 1 . 0 "   e n c o d i n g = " u t f - 1 6 " ? > < p r o p e r t i e s   x m l n s = " h t t p : / / w w w . i m a n a g e . c o m / w o r k / x m l s c h e m a " >  
     < d o c u m e n t i d > A M E C U R R E N T ! 7 7 5 4 1 8 5 4 9 . 2 < / d o c u m e n t i d >  
     < s e n d e r i d > G C 0 5 5 7 4 8 < / s e n d e r i d >  
     < s e n d e r e m a i l > g c h a v e z @ m a y e r b r o w n . c o m < / s e n d e r e m a i l >  
     < l a s t m o d i f i e d > 2 0 2 4 - 1 1 - 2 0 T 1 0 : 3 6 : 0 0 . 0 0 0 0 0 0 0 - 0 6 : 0 0 < / l a s t m o d i f i e d >  
     < d a t a b a s e > A M E C U R R E N T < / d a t a b a s e >  
 < / p r o p e r t i e s > 
</file>

<file path=customXml/item4.xml><?xml version="1.0" encoding="utf-8"?>
<RibbonSettings xmlns="http://schemas.macroview.com.au/ribbonsettings">
  <IsChangeOfficeVisible>true</IsChangeOfficeVisible>
  <IsToggleLogoVisible>true</IsToggleLogoVisible>
</RibbonSettings>
</file>

<file path=customXml/item5.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2.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3.xml><?xml version="1.0" encoding="utf-8"?>
<ds:datastoreItem xmlns:ds="http://schemas.openxmlformats.org/officeDocument/2006/customXml" ds:itemID="{6D865301-DC5A-408B-AB0E-6A02DED54FA4}">
  <ds:schemaRefs>
    <ds:schemaRef ds:uri="http://www.imanage.com/work/xmlschema"/>
  </ds:schemaRefs>
</ds:datastoreItem>
</file>

<file path=customXml/itemProps4.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5.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6.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7.xml><?xml version="1.0" encoding="utf-8"?>
<ds:datastoreItem xmlns:ds="http://schemas.openxmlformats.org/officeDocument/2006/customXml" ds:itemID="{FD47BAD3-1639-4876-894F-9A62A2896126}">
  <ds:schemaRefs>
    <ds:schemaRef ds:uri="http://schemas.openxmlformats.org/officeDocument/2006/bibliography"/>
  </ds:schemaRefs>
</ds:datastoreItem>
</file>

<file path=customXml/itemProps8.xml><?xml version="1.0" encoding="utf-8"?>
<ds:datastoreItem xmlns:ds="http://schemas.openxmlformats.org/officeDocument/2006/customXml" ds:itemID="{0243742D-17F1-4E27-9087-8DF4B0BEF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Blank.dotx</Template>
  <TotalTime>19</TotalTime>
  <Pages>6</Pages>
  <Words>738</Words>
  <Characters>4220</Characters>
  <Application>Microsoft Office Word</Application>
  <DocSecurity>0</DocSecurity>
  <Lines>183</Lines>
  <Paragraphs>90</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Gabriela V. Chavez Barrientos</cp:lastModifiedBy>
  <cp:revision>39</cp:revision>
  <dcterms:created xsi:type="dcterms:W3CDTF">2024-12-18T15:29:00Z</dcterms:created>
  <dcterms:modified xsi:type="dcterms:W3CDTF">2025-09-18T16:13:00Z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2 - NEVI Zone Site Information - Addendum 2 [11.20.2024](775418549_2)</vt:lpwstr>
  </property>
</Properties>
</file>