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4" w:rsidRDefault="00BA1E70">
      <w:pPr>
        <w:rPr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72E5A" wp14:editId="30A9EDE4">
                <wp:simplePos x="0" y="0"/>
                <wp:positionH relativeFrom="column">
                  <wp:posOffset>-171577</wp:posOffset>
                </wp:positionH>
                <wp:positionV relativeFrom="paragraph">
                  <wp:posOffset>10795</wp:posOffset>
                </wp:positionV>
                <wp:extent cx="6086246" cy="466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246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FD" w:rsidRPr="00651D07" w:rsidRDefault="008B52FD" w:rsidP="0006729E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1D0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LOCAL PUBLIC AGENCY (LPA) TRAINING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MODULE 3</w:t>
                            </w:r>
                            <w:r w:rsidRPr="00651D0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8B52FD" w:rsidRDefault="008B5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3.5pt;margin-top:.85pt;width:479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w4fAIAAGQFAAAOAAAAZHJzL2Uyb0RvYy54bWysVE1PGzEQvVfqf7B8L5ukIdCIDUpBVJUQ&#10;oELF2fHaZFWvx7WdZNNf32fv5kO0F6pedsczz8/zfXHZNoatlQ812ZIPTwacKSupqu1Lyb8/3Xw4&#10;5yxEYSthyKqSb1Xgl7P37y42bqpGtCRTKc9AYsN040q+jNFNiyLIpWpEOCGnLIyafCMijv6lqLzY&#10;gL0xxWgwmBQb8pXzJFUI0F53Rj7L/ForGe+1DioyU3L4FvPX5+8ifYvZhZi+eOGWtezdEP/gRSNq&#10;i0f3VNciCrby9R9UTS09BdLxRFJTkNa1VDkGRDMcvIrmcSmcyrEgOcHt0xT+H628Wz94VleoHdJj&#10;RYMaPak2ss/UMqiQn40LU8AeHYCxhR7YnT5AmcJutW/SHwEx2EG13Wc3sUkoJ4PzyWg84UzCNp5M&#10;zkaniaY43HY+xC+KGpaEkntULydVrG9D7KA7SHrM0k1tTK6gsWyDFz6eDvKFvQXkxiasyr3Q06SI&#10;Os+zFLdGJYyx35RGLnIASZG7UF0Zz9YC/SOkVDbm2DMv0Aml4cRbLvb4g1dvudzFsXuZbNxfbmpL&#10;Pkf/yu3qx85l3eGR86O4kxjbRdtXekHVFoX21I1KcPKmRjVuRYgPwmM2UFvMe7zHRxtC1qmXOFuS&#10;//U3fcKjZWHlbINZK3n4uRJecWa+WjTzp+F4nIYzH8anZyMc/LFlcWyxq+aKUI4hNouTWUz4aHai&#10;9tQ8Yy3M06swCSvxdsnjTryK3QbAWpFqPs8gjKMT8dY+OpmoU3VSrz21z8K7viEjWvmOdlMppq/6&#10;ssOmm5bmq0i6zk2bEtxltU88Rjm3fb920q44PmfUYTnOfgMAAP//AwBQSwMEFAAGAAgAAAAhAIew&#10;UtLgAAAACAEAAA8AAABkcnMvZG93bnJldi54bWxMj0FLw0AQhe+C/2EZwVu7aSSmTbMpJVAE0UNr&#10;L94m2W0SzM7G7LaN/nrHkx6Hb3jve/lmsr24mNF3jhQs5hEIQ7XTHTUKjm+72RKED0gae0dGwZfx&#10;sClub3LMtLvS3lwOoREcQj5DBW0IQyalr1tj0c/dYIjZyY0WA59jI/WIVw63vYyj6FFa7IgbWhxM&#10;2Zr643C2Cp7L3Svuq9guv/vy6eW0HT6P74lS93fTdg0imCn8PcOvPqtDwU6VO5P2olcwi1PeEhik&#10;IJivHhYJiEpBmsQgi1z+H1D8AAAA//8DAFBLAQItABQABgAIAAAAIQC2gziS/gAAAOEBAAATAAAA&#10;AAAAAAAAAAAAAAAAAABbQ29udGVudF9UeXBlc10ueG1sUEsBAi0AFAAGAAgAAAAhADj9If/WAAAA&#10;lAEAAAsAAAAAAAAAAAAAAAAALwEAAF9yZWxzLy5yZWxzUEsBAi0AFAAGAAgAAAAhAKySLDh8AgAA&#10;ZAUAAA4AAAAAAAAAAAAAAAAALgIAAGRycy9lMm9Eb2MueG1sUEsBAi0AFAAGAAgAAAAhAIewUtLg&#10;AAAACAEAAA8AAAAAAAAAAAAAAAAA1gQAAGRycy9kb3ducmV2LnhtbFBLBQYAAAAABAAEAPMAAADj&#10;BQAAAAA=&#10;" filled="f" stroked="f" strokeweight=".5pt">
                <v:textbox>
                  <w:txbxContent>
                    <w:p w:rsidR="008B52FD" w:rsidRPr="00651D07" w:rsidRDefault="008B52FD" w:rsidP="0006729E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1D0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LOCAL PUBLIC AGENCY (LPA) TRAINING 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MODULE 3</w:t>
                      </w:r>
                      <w:r w:rsidRPr="00651D0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8B52FD" w:rsidRDefault="008B52FD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2816" behindDoc="1" locked="0" layoutInCell="1" allowOverlap="1" wp14:anchorId="26243272" wp14:editId="55B0004D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086F59" wp14:editId="4AA4A051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FD" w:rsidRDefault="008B5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95pt;margin-top:-5.25pt;width:564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4lgIAAJIFAAAOAAAAZHJzL2Uyb0RvYy54bWysVE1v2zAMvQ/YfxB0X52kSdoGdYqsRYYB&#10;RVssHXpWZCkRJomapMTOfn0p2flYt0uHXWxKfCRF8pHXN43RZCt8UGBL2j/rUSIsh0rZVUm/P88/&#10;XVISIrMV02BFSXci0Jvpxw/XtZuIAaxBV8ITdGLDpHYlXcfoJkUR+FoYFs7ACYtKCd6wiEe/KirP&#10;avRudDHo9cZFDb5yHrgIAW/vWiWdZv9SCh4fpQwiEl1SfFvMX5+/y/QtptdssvLMrRXvnsH+4RWG&#10;KYtBD67uWGRk49UfroziHgLIeMbBFCCl4iLngNn0e2+yWayZEzkXLE5whzKF/+eWP2yfPFFVSYeU&#10;WGawRc+iieQzNGSYqlO7MEHQwiEsNniNXd7fB7xMSTfSm/THdAjqsc67Q22TM46XF/3x4LKHKo66&#10;0bh/dTFKboqjtfMhfhFgSBJK6rF3uaRsex9iC91DUrAAWlVzpXU++NXyVnuyZdjnwfB8PJ533n+D&#10;aUvqko7PR73s2UKyb11rm/yITJkuXkq9TTFLcadFwmj7TUgsWc40B09kFYfwjHNhYy4SZpfRCSUx&#10;1HsMO/zxVe8xbvNAixwZbDwYG2XB5+zzjB2fXf3YP1m2eGzOSd5JjM2yyVw5MGAJ1Q6J4aEdrOD4&#10;XGH37lmIT8zjJGHDcTvER/xIDVh86CRK1uB//e0+4ZHgqKWkxsksafi5YV5Qor9apP5VfzhMo5wP&#10;w9HFAA/+VLM81diNuQUkRR/3kONZTPio96L0YF5wicxSVFQxyzF2SeNevI3tvsAlxMVslkE4vI7F&#10;e7twPLlOVU7cfG5emHcdgSNS/wH2M8wmb3jcYpOlhdkmglSZ5KnObVW7+uPg5zHpllTaLKfnjDqu&#10;0ukrAAAA//8DAFBLAwQUAAYACAAAACEANh92PuEAAAALAQAADwAAAGRycy9kb3ducmV2LnhtbEyP&#10;wU7CQBCG7yS+w2ZMvMFuEbHWbgma4NFEkITj0h261e5s7W6h+PQuJ7nNZL788/35YrANO2Lna0cS&#10;kokAhlQ6XVMl4XOzGqfAfFCkVeMIJZzRw6K4GeUq0+5EH3hch4rFEPKZkmBCaDPOfWnQKj9xLVK8&#10;HVxnVYhrV3HdqVMMtw2fCjHnVtUUPxjV4qvB8nvdWwnuJ91Sf3hbvWDv33/Ncvd1NjMp726H5TOw&#10;gEP4h+GiH9WhiE5715P2rJEwnt4/RTQOiXgAdiESMUuA7SU8pgJ4kfPrDsUfAAAA//8DAFBLAQIt&#10;ABQABgAIAAAAIQC2gziS/gAAAOEBAAATAAAAAAAAAAAAAAAAAAAAAABbQ29udGVudF9UeXBlc10u&#10;eG1sUEsBAi0AFAAGAAgAAAAhADj9If/WAAAAlAEAAAsAAAAAAAAAAAAAAAAALwEAAF9yZWxzLy5y&#10;ZWxzUEsBAi0AFAAGAAgAAAAhAN96BziWAgAAkgUAAA4AAAAAAAAAAAAAAAAALgIAAGRycy9lMm9E&#10;b2MueG1sUEsBAi0AFAAGAAgAAAAhADYfdj7hAAAACwEAAA8AAAAAAAAAAAAAAAAA8AQAAGRycy9k&#10;b3ducmV2LnhtbFBLBQYAAAAABAAEAPMAAAD+BQAAAAA=&#10;" fillcolor="#24366f" stroked="f" strokeweight=".5pt">
                <v:textbox>
                  <w:txbxContent>
                    <w:p w:rsidR="008B52FD" w:rsidRDefault="008B52FD"/>
                  </w:txbxContent>
                </v:textbox>
              </v:shape>
            </w:pict>
          </mc:Fallback>
        </mc:AlternateContent>
      </w:r>
    </w:p>
    <w:p w:rsidR="00391DB3" w:rsidRDefault="005455EB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BECDD" wp14:editId="68FAD085">
                <wp:simplePos x="0" y="0"/>
                <wp:positionH relativeFrom="column">
                  <wp:posOffset>-112395</wp:posOffset>
                </wp:positionH>
                <wp:positionV relativeFrom="paragraph">
                  <wp:posOffset>305847</wp:posOffset>
                </wp:positionV>
                <wp:extent cx="5492115" cy="403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11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FD" w:rsidRPr="008466F9" w:rsidRDefault="008B52FD" w:rsidP="00FA1CEC">
                            <w:pP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>FEDERAL AUTHORIZATION</w:t>
                            </w:r>
                          </w:p>
                          <w:p w:rsidR="008B52FD" w:rsidRDefault="008B5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8.85pt;margin-top:24.1pt;width:432.45pt;height: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FQgQIAAGsFAAAOAAAAZHJzL2Uyb0RvYy54bWysVE1v2zAMvQ/YfxB0X+y4SbcGcYqsRYYB&#10;RVssHXpWZKkxJomapMTOfv0o2U6DbJcOu9gU+Ujx41Hz61YrshfO12BKOh7llAjDoarNS0m/P60+&#10;fKLEB2YqpsCIkh6Ep9eL9+/mjZ2JAragKuEIBjF+1tiSbkOwsyzzfCs08yOwwqBRgtMs4NG9ZJVj&#10;DUbXKivy/DJrwFXWARfeo/a2M9JFii+l4OFBSi8CUSXF3EL6uvTdxG+2mLPZi2N2W/M+DfYPWWhW&#10;G7z0GOqWBUZ2rv4jlK65Aw8yjDjoDKSsuUg1YDXj/Kya9ZZZkWrB5nh7bJP/f2H5/f7RkbrC2Y0p&#10;MUzjjJ5EG8hnaAmqsD+N9TOErS0CQ4t6xA56j8pYdiudjn8siKAdO304djdG46icTq6K8XhKCUfb&#10;JL8oimkMk716W+fDFwGaRKGkDqeXmsr2dz500AESLzOwqpVKE1SGNCW9vJjmyeFoweDKRKxIXOjD&#10;xIq6zJMUDkpEjDLfhMRepAKiIrFQ3ChH9gz5wzgXJqTaU1xER5TEJN7i2ONfs3qLc1fHcDOYcHTW&#10;tQGXqj9Lu/oxpCw7PPb8pO4ohnbTJhIUw2A3UB1w3g66jfGWr2ocyh3z4ZE5XBEcMa59eMCPVIDN&#10;h16iZAvu19/0EY/MRSslDa5cSf3PHXOCEvXVIKevxpNJ3NF0mEw/Fnhwp5bNqcXs9A3gVJC2mF0S&#10;Iz6oQZQO9DO+Dst4K5qY4Xh3ScMg3oTuIcDXhYvlMoFwKy0Ld2ZteQwdhxQp99Q+M2d7XgZk9D0M&#10;y8lmZ/TssNHTwHIXQNaJu7HPXVf7/uNGJ/b3r098Mk7PCfX6Ri5+AwAA//8DAFBLAwQUAAYACAAA&#10;ACEAY5uiUuEAAAAKAQAADwAAAGRycy9kb3ducmV2LnhtbEyPwUrDQBCG74LvsIzgrd0kVBNiNqUE&#10;iiB6aO3F2yTZJsHd2ZjdttGndzzZ2wzz8c/3F+vZGnHWkx8cKYiXEQhNjWsH6hQc3reLDIQPSC0a&#10;R1rBt/awLm9vCsxbd6GdPu9DJziEfI4K+hDGXErf9NqiX7pRE9+ObrIYeJ062U544XBrZBJFj9Li&#10;QPyhx1FXvW4+9yer4KXavuGuTmz2Y6rn1+Nm/Dp8PCh1fzdvnkAEPYd/GP70WR1KdqrdiVovjIJF&#10;nKaMKlhlCQgGslXKQ81kHKcgy0JeVyh/AQAA//8DAFBLAQItABQABgAIAAAAIQC2gziS/gAAAOEB&#10;AAATAAAAAAAAAAAAAAAAAAAAAABbQ29udGVudF9UeXBlc10ueG1sUEsBAi0AFAAGAAgAAAAhADj9&#10;If/WAAAAlAEAAAsAAAAAAAAAAAAAAAAALwEAAF9yZWxzLy5yZWxzUEsBAi0AFAAGAAgAAAAhAKpF&#10;QVCBAgAAawUAAA4AAAAAAAAAAAAAAAAALgIAAGRycy9lMm9Eb2MueG1sUEsBAi0AFAAGAAgAAAAh&#10;AGObolLhAAAACgEAAA8AAAAAAAAAAAAAAAAA2wQAAGRycy9kb3ducmV2LnhtbFBLBQYAAAAABAAE&#10;APMAAADpBQAAAAA=&#10;" filled="f" stroked="f" strokeweight=".5pt">
                <v:textbox>
                  <w:txbxContent>
                    <w:p w:rsidR="008B52FD" w:rsidRPr="008466F9" w:rsidRDefault="008B52FD" w:rsidP="00FA1CEC">
                      <w:pPr>
                        <w:rPr>
                          <w:b/>
                          <w:color w:val="7E3E6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E3E6F"/>
                          <w:sz w:val="36"/>
                          <w:szCs w:val="36"/>
                        </w:rPr>
                        <w:t>FEDERAL AUTHORIZATION</w:t>
                      </w:r>
                    </w:p>
                    <w:p w:rsidR="008B52FD" w:rsidRDefault="008B52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ABE47" wp14:editId="66B2AA4B">
                <wp:simplePos x="0" y="0"/>
                <wp:positionH relativeFrom="column">
                  <wp:posOffset>5755005</wp:posOffset>
                </wp:positionH>
                <wp:positionV relativeFrom="paragraph">
                  <wp:posOffset>305435</wp:posOffset>
                </wp:positionV>
                <wp:extent cx="1219200" cy="374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2FD" w:rsidRPr="00511B4C" w:rsidRDefault="008B52FD" w:rsidP="002E6563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6/9/2021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53.15pt;margin-top:24.05pt;width:96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DuIgIAACIEAAAOAAAAZHJzL2Uyb0RvYy54bWysU11v2yAUfZ+0/4B4X5y4SdtYcaouXaZJ&#10;3YfU7gdgwDEacBmQ2N2v7wUnWbS9TfMD4vpeDueec1ndDUaTg/RBga3pbDKlRFoOQtldTb8/b9/d&#10;UhIis4JpsLKmLzLQu/XbN6veVbKEDrSQniCIDVXvatrF6KqiCLyThoUJOGkx2YI3LGLod4XwrEd0&#10;o4tyOr0uevDCeeAyBPz7MCbpOuO3reTxa9sGGYmuKXKLefV5bdJarFes2nnmOsWPNNg/sDBMWbz0&#10;DPXAIiN7r/6CMop7CNDGCQdTQNsqLnMP2M1s+kc3Tx1zMveC4gR3lin8P1j+5fDNEyXQO0osM2jR&#10;sxwieQ8DKZM6vQsVFj05LIsD/k6VqdPgHoH/CMTCpmN2J++9h76TTCC7WTpZXBwdcUICafrPIPAa&#10;to+QgYbWmwSIYhBER5dezs4kKjxdWc6WaDclHHNXN/PrRbauYNXptPMhfpRgSNrU1KPzGZ0dHkNM&#10;bFh1KsnsQSuxVVrnwO+ajfbkwHBKtvnLDWCTl2Xakr6my0W5yMgW0vk8QEZFnGKtTE1vp+kb5yqp&#10;8cGKXBKZ0uMemWh7lCcpMmoTh2bIPlydVG9AvKBeHsahxUeGmw78L0p6HNiahp975iUl+pNFzZez&#10;+TxNeA7mi5sSA3+ZaS4zzHKEqmmkZNxuYn4VSQ4L9+hNq7JsycSRyZEyDmJW8/ho0qRfxrnq99Ne&#10;vwIAAP//AwBQSwMEFAAGAAgAAAAhAPxUROfeAAAACwEAAA8AAABkcnMvZG93bnJldi54bWxMj8tO&#10;wzAQRfdI/IM1ldggagdKXsSpAAnUbUs/wImnSdR4HMVuk/49zgp28zi6c6bYzqZnVxxdZ0lCtBbA&#10;kGqrO2okHH++nlJgzivSqreEEm7oYFve3xUq13aiPV4PvmEhhFyuJLTeDznnrm7RKLe2A1LYnexo&#10;lA/t2HA9qimEm54/CxFzozoKF1o14GeL9flwMRJOu+nxNZuqb39M9pv4Q3VJZW9SPqzm9zdgHmf/&#10;B8OiH9ShDE6VvZB2rJeQifgloBI2aQRsAUSWhkm1VEkEvCz4/x/KXwAAAP//AwBQSwECLQAUAAYA&#10;CAAAACEAtoM4kv4AAADhAQAAEwAAAAAAAAAAAAAAAAAAAAAAW0NvbnRlbnRfVHlwZXNdLnhtbFBL&#10;AQItABQABgAIAAAAIQA4/SH/1gAAAJQBAAALAAAAAAAAAAAAAAAAAC8BAABfcmVscy8ucmVsc1BL&#10;AQItABQABgAIAAAAIQDw0kDuIgIAACIEAAAOAAAAAAAAAAAAAAAAAC4CAABkcnMvZTJvRG9jLnht&#10;bFBLAQItABQABgAIAAAAIQD8VETn3gAAAAsBAAAPAAAAAAAAAAAAAAAAAHwEAABkcnMvZG93bnJl&#10;di54bWxQSwUGAAAAAAQABADzAAAAhwUAAAAA&#10;" stroked="f">
                <v:textbox>
                  <w:txbxContent>
                    <w:p w:rsidR="008B52FD" w:rsidRPr="00511B4C" w:rsidRDefault="008B52FD" w:rsidP="002E6563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6/9/2021</w:t>
                      </w:r>
                    </w:p>
                  </w:txbxContent>
                </v:textbox>
              </v:shape>
            </w:pict>
          </mc:Fallback>
        </mc:AlternateContent>
      </w:r>
    </w:p>
    <w:p w:rsidR="00A605F4" w:rsidRPr="000B73AE" w:rsidRDefault="00A605F4">
      <w:pPr>
        <w:rPr>
          <w:sz w:val="12"/>
          <w:szCs w:val="12"/>
        </w:rPr>
      </w:pPr>
    </w:p>
    <w:p w:rsidR="00201F16" w:rsidRDefault="00201F16">
      <w:pPr>
        <w:pBdr>
          <w:bottom w:val="single" w:sz="12" w:space="1" w:color="auto"/>
        </w:pBdr>
      </w:pPr>
    </w:p>
    <w:p w:rsidR="00BA1E70" w:rsidRDefault="00AD5D17" w:rsidP="008466F9">
      <w:pPr>
        <w:jc w:val="center"/>
        <w:rPr>
          <w:sz w:val="36"/>
        </w:rPr>
      </w:pPr>
      <w:r w:rsidRPr="00300E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D87F1" wp14:editId="3344EC10">
                <wp:simplePos x="0" y="0"/>
                <wp:positionH relativeFrom="column">
                  <wp:posOffset>59377</wp:posOffset>
                </wp:positionH>
                <wp:positionV relativeFrom="paragraph">
                  <wp:posOffset>29648</wp:posOffset>
                </wp:positionV>
                <wp:extent cx="6685807" cy="7499268"/>
                <wp:effectExtent l="0" t="0" r="127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807" cy="7499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2FD" w:rsidRPr="00311CC2" w:rsidRDefault="008B52FD" w:rsidP="00BE536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B52FD" w:rsidRDefault="008B52FD" w:rsidP="008B144C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FEDERAL AUTHORIZATION &amp; RESOURCE ADMINISTRATION</w:t>
                            </w:r>
                          </w:p>
                          <w:p w:rsidR="008B52FD" w:rsidRDefault="008B52FD" w:rsidP="00A639D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Federal Authorization:</w:t>
                            </w:r>
                          </w:p>
                          <w:p w:rsidR="008B52FD" w:rsidRPr="00EB51D5" w:rsidRDefault="008B52FD" w:rsidP="00EB51D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EB51D5">
                              <w:rPr>
                                <w:sz w:val="23"/>
                                <w:szCs w:val="23"/>
                              </w:rPr>
                              <w:t>Reimbursement Program funded primarily from the Federal Highway Trust Fund (requiring a Local Ma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tch currently 5.7% for Arizona)</w:t>
                            </w:r>
                            <w:r w:rsidRPr="00EB51D5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8B52FD" w:rsidRPr="00EB51D5" w:rsidRDefault="008B52FD" w:rsidP="00EB51D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EB51D5">
                              <w:rPr>
                                <w:sz w:val="23"/>
                                <w:szCs w:val="23"/>
                              </w:rPr>
                              <w:t>Transportation Bill FAST Act initially expired September 30, 2020 but has been extended for one year.</w:t>
                            </w:r>
                          </w:p>
                          <w:p w:rsidR="008B52FD" w:rsidRPr="00EB51D5" w:rsidRDefault="008B52FD" w:rsidP="00EB51D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EB51D5">
                              <w:rPr>
                                <w:sz w:val="23"/>
                                <w:szCs w:val="23"/>
                              </w:rPr>
                              <w:t>Funding is distributed by both Apportionments (checks) and Obligation Authority (cash).</w:t>
                            </w:r>
                          </w:p>
                          <w:p w:rsidR="008B52FD" w:rsidRPr="00EB51D5" w:rsidRDefault="008B52FD" w:rsidP="00EB51D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EB51D5">
                              <w:rPr>
                                <w:sz w:val="23"/>
                                <w:szCs w:val="23"/>
                              </w:rPr>
                              <w:t>Obligation Authority is “use or lose” by September 30</w:t>
                            </w:r>
                            <w:r w:rsidRPr="00EB51D5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EB51D5">
                              <w:rPr>
                                <w:sz w:val="23"/>
                                <w:szCs w:val="23"/>
                              </w:rPr>
                              <w:t xml:space="preserve"> – Funding packages must be submitted to ADOT for review by May 15</w:t>
                            </w:r>
                            <w:r w:rsidRPr="00EB51D5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EB51D5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8B52FD" w:rsidRPr="00EB51D5" w:rsidRDefault="008B52FD" w:rsidP="00EB51D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EB51D5">
                              <w:rPr>
                                <w:sz w:val="23"/>
                                <w:szCs w:val="23"/>
                              </w:rPr>
                              <w:t>Cannot fund design without construction programmed.</w:t>
                            </w:r>
                          </w:p>
                          <w:p w:rsidR="008B52FD" w:rsidRPr="00EB51D5" w:rsidRDefault="008B52FD" w:rsidP="00EB51D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EB51D5">
                              <w:rPr>
                                <w:sz w:val="23"/>
                                <w:szCs w:val="23"/>
                              </w:rPr>
                              <w:t>Enduring enough time is in schedule for project to deliver in year programmed.</w:t>
                            </w:r>
                          </w:p>
                          <w:p w:rsidR="008B52FD" w:rsidRPr="00EB51D5" w:rsidRDefault="008B52FD" w:rsidP="00EB51D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EB51D5">
                              <w:rPr>
                                <w:sz w:val="23"/>
                                <w:szCs w:val="23"/>
                              </w:rPr>
                              <w:t>Qualifies for the HURF swap program</w:t>
                            </w:r>
                          </w:p>
                          <w:p w:rsidR="008B52FD" w:rsidRDefault="008B52FD" w:rsidP="001A4713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B52FD" w:rsidRDefault="008B52FD" w:rsidP="007872C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7872C5">
                              <w:rPr>
                                <w:sz w:val="23"/>
                                <w:szCs w:val="23"/>
                              </w:rPr>
                              <w:t>Resource Administration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Responsibilities</w:t>
                            </w:r>
                            <w:r w:rsidRPr="007872C5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8B52FD" w:rsidRDefault="008B52FD" w:rsidP="007872C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Project Review Board (PRB) Meeting</w:t>
                            </w:r>
                          </w:p>
                          <w:p w:rsidR="008B52FD" w:rsidRDefault="008B52FD" w:rsidP="007872C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Construction Packets</w:t>
                            </w:r>
                          </w:p>
                          <w:p w:rsidR="008B52FD" w:rsidRDefault="008B52FD" w:rsidP="007872C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Budget Increases</w:t>
                            </w:r>
                          </w:p>
                          <w:p w:rsidR="008B52FD" w:rsidRDefault="008B52FD" w:rsidP="007872C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Construction Award Recaps</w:t>
                            </w:r>
                          </w:p>
                          <w:p w:rsidR="008B52FD" w:rsidRDefault="008B52FD" w:rsidP="007872C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Construction Huddle</w:t>
                            </w:r>
                          </w:p>
                          <w:p w:rsidR="008B52FD" w:rsidRDefault="008B52FD" w:rsidP="007872C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Monitor Receipt of local funds</w:t>
                            </w:r>
                          </w:p>
                          <w:p w:rsidR="008B52FD" w:rsidRDefault="008B52FD" w:rsidP="007872C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Track/update Project End Dates</w:t>
                            </w:r>
                          </w:p>
                          <w:p w:rsidR="008B52FD" w:rsidRPr="007872C5" w:rsidRDefault="008B52FD" w:rsidP="007872C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7872C5">
                              <w:rPr>
                                <w:sz w:val="23"/>
                                <w:szCs w:val="23"/>
                              </w:rPr>
                              <w:t>Inactive Projects</w:t>
                            </w:r>
                          </w:p>
                          <w:p w:rsidR="008B52FD" w:rsidRDefault="008B52FD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B52FD" w:rsidRPr="00311CC2" w:rsidRDefault="008B52FD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B52FD" w:rsidRDefault="008B52FD" w:rsidP="00575B5E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UNDERSTANDING THE ROLE OF FEDERAL HIGHWAY ADMINISTRATION (FHWA)</w:t>
                            </w:r>
                          </w:p>
                          <w:p w:rsidR="008B52FD" w:rsidRDefault="008B52FD" w:rsidP="00073B3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B52FD" w:rsidRDefault="008B52FD" w:rsidP="00E5396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Uniform Guidance</w:t>
                            </w:r>
                          </w:p>
                          <w:p w:rsidR="008B52FD" w:rsidRDefault="008B52FD" w:rsidP="00220D6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Applies to all non-Federal entities that administer Federal funds</w:t>
                            </w:r>
                          </w:p>
                          <w:p w:rsidR="008B52FD" w:rsidRDefault="008B52FD" w:rsidP="00220D6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FHWA delivers their program using Grant (project) Agreements</w:t>
                            </w:r>
                          </w:p>
                          <w:p w:rsidR="008B52FD" w:rsidRPr="00667C5C" w:rsidRDefault="008B52FD" w:rsidP="00667C5C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Codified at </w:t>
                            </w:r>
                            <w:r w:rsidRPr="00BA2EAD">
                              <w:rPr>
                                <w:sz w:val="23"/>
                                <w:szCs w:val="23"/>
                                <w:u w:val="single"/>
                              </w:rPr>
                              <w:t>2 CFR 200</w:t>
                            </w:r>
                            <w:r>
                              <w:rPr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(specifically 2 CFR Subpart A-F)</w:t>
                            </w:r>
                          </w:p>
                          <w:p w:rsidR="008B52FD" w:rsidRPr="00BA2EAD" w:rsidRDefault="008B52FD" w:rsidP="00BA2EA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See </w:t>
                            </w:r>
                            <w:r w:rsidRPr="00BA2EAD">
                              <w:rPr>
                                <w:sz w:val="23"/>
                                <w:szCs w:val="23"/>
                              </w:rPr>
                              <w:t>Electronic Code of Federal Regulations:</w:t>
                            </w:r>
                          </w:p>
                          <w:p w:rsidR="008B52FD" w:rsidRDefault="00667C5C" w:rsidP="00BA2EAD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hyperlink r:id="rId10" w:history="1">
                              <w:r w:rsidR="008B52FD" w:rsidRPr="00766B33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www.ecfr.gov</w:t>
                              </w:r>
                            </w:hyperlink>
                          </w:p>
                          <w:p w:rsidR="008B52FD" w:rsidRDefault="008B52FD" w:rsidP="00BA2EA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Project Authorization/Funds Management</w:t>
                            </w:r>
                          </w:p>
                          <w:p w:rsidR="008B52FD" w:rsidRDefault="008B52FD" w:rsidP="00BA2EAD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Projects must be properly authorized through various steps</w:t>
                            </w:r>
                          </w:p>
                          <w:p w:rsidR="008B52FD" w:rsidRDefault="008B52FD" w:rsidP="00BA2EAD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Should a project meet inactive status project will have to adhere to inactive obligations</w:t>
                            </w:r>
                          </w:p>
                          <w:p w:rsidR="008B52FD" w:rsidRDefault="008B52FD" w:rsidP="00BA2EAD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Closeout and Record Retention guidelines need to be met following project completion</w:t>
                            </w:r>
                          </w:p>
                          <w:p w:rsidR="008B52FD" w:rsidRDefault="008B52FD" w:rsidP="00BA2EAD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Project Number should be reflected on all documents and reflect specific format</w:t>
                            </w:r>
                          </w:p>
                          <w:p w:rsidR="008B52FD" w:rsidRDefault="008B52FD" w:rsidP="008B52FD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Six different types of Phases of Project Authorization </w:t>
                            </w:r>
                          </w:p>
                          <w:p w:rsidR="008B52FD" w:rsidRDefault="008B52FD" w:rsidP="008B52FD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8B52FD">
                              <w:rPr>
                                <w:sz w:val="23"/>
                                <w:szCs w:val="23"/>
                              </w:rPr>
                              <w:t>Increased Federal Share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23 USC 120(c)3</w:t>
                            </w:r>
                          </w:p>
                          <w:p w:rsidR="008B52FD" w:rsidRDefault="008B52FD" w:rsidP="008B52FD">
                            <w:pPr>
                              <w:pStyle w:val="ListParagraph"/>
                              <w:numPr>
                                <w:ilvl w:val="2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Promote innovative Technologies and Practices</w:t>
                            </w:r>
                          </w:p>
                          <w:p w:rsidR="008B52FD" w:rsidRDefault="008B52FD" w:rsidP="008B52FD">
                            <w:pPr>
                              <w:pStyle w:val="ListParagraph"/>
                              <w:numPr>
                                <w:ilvl w:val="2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Offers Additional 5% Federal Aid – with 100% share</w:t>
                            </w:r>
                          </w:p>
                          <w:p w:rsidR="008B52FD" w:rsidRPr="008B52FD" w:rsidRDefault="00667C5C" w:rsidP="00C41BCC">
                            <w:pPr>
                              <w:pStyle w:val="ListParagraph"/>
                              <w:numPr>
                                <w:ilvl w:val="2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hyperlink r:id="rId11" w:history="1">
                              <w:r w:rsidR="00C41BCC" w:rsidRPr="00C41BCC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https://www.fhwa.dot.gov/innovation/resources/increased_federal_share.cfm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.7pt;margin-top:2.35pt;width:526.45pt;height:59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J0IwIAACMEAAAOAAAAZHJzL2Uyb0RvYy54bWysU9uO2yAQfa/Uf0C8N3asXK04q222qSpt&#10;t5V2+wEY4xgVGAok9vbrO+BsNm3fqvKAGGbmcObMsLkZtCIn4bwEU9HpJKdEGA6NNIeKfnvav1tR&#10;4gMzDVNgREWfhac327dvNr0tRQEdqEY4giDGl72taBeCLbPM805o5idghUFnC06zgKY7ZI1jPaJr&#10;lRV5vsh6cI11wIX3eHs3Ouk24bet4OFL23oRiKoocgtpd2mv455tN6w8OGY7yc802D+w0EwafPQC&#10;dccCI0cn/4LSkjvw0IYJB51B20ouUg1YzTT/o5rHjlmRakFxvL3I5P8fLH84fXVENhXFRhmmsUVP&#10;YgjkPQykiOr01pcY9GgxLAx4jV1OlXp7D/y7JwZ2HTMHcesc9J1gDbKbxszsKnXE8RGk7j9Dg8+w&#10;Y4AENLROR+lQDILo2KXnS2ciFY6Xi8VqvsqXlHD0LWfrdbFYpTdY+ZJunQ8fBWgSDxV12PoEz073&#10;PkQ6rHwJia95ULLZS6WS4Q71TjlyYjgm+7TO6L+FKUP6iq7nxTwhG4j5aYK0DDjGSmrUMY8rprMy&#10;yvHBNOkcmFTjGZkoc9YnSjKKE4Z6SI2YxdyoXQ3NMwrmYJxa/GV46MD9pKTHia2o/3FkTlCiPhkU&#10;fT2dzeKIJ2M2XxZouGtPfe1hhiNURQMl43EX0reItA3cYnNamWR7ZXKmjJOY1Dz/mjjq13aKev3b&#10;218AAAD//wMAUEsDBBQABgAIAAAAIQBlXOdo3gAAAAkBAAAPAAAAZHJzL2Rvd25yZXYueG1sTI/B&#10;bsIwEETvlfoP1iL1UhUHGhJI46C2UqteoXzAJl6SiHgdxYaEv685ldusZjTzNt9OphMXGlxrWcFi&#10;HoEgrqxuuVZw+P16WYNwHlljZ5kUXMnBtnh8yDHTduQdXfa+FqGEXYYKGu/7TEpXNWTQzW1PHLyj&#10;HQz6cA611AOOodx0chlFiTTYclhosKfPhqrT/mwUHH/G59VmLL/9Id3FyQe2aWmvSj3Npvc3EJ4m&#10;/x+GG35AhyIwlfbM2olOwSYOQQVxCuLmRsnyFUQZ1GK9SkEWubz/oPgDAAD//wMAUEsBAi0AFAAG&#10;AAgAAAAhALaDOJL+AAAA4QEAABMAAAAAAAAAAAAAAAAAAAAAAFtDb250ZW50X1R5cGVzXS54bWxQ&#10;SwECLQAUAAYACAAAACEAOP0h/9YAAACUAQAACwAAAAAAAAAAAAAAAAAvAQAAX3JlbHMvLnJlbHNQ&#10;SwECLQAUAAYACAAAACEAO53ydCMCAAAjBAAADgAAAAAAAAAAAAAAAAAuAgAAZHJzL2Uyb0RvYy54&#10;bWxQSwECLQAUAAYACAAAACEAZVznaN4AAAAJAQAADwAAAAAAAAAAAAAAAAB9BAAAZHJzL2Rvd25y&#10;ZXYueG1sUEsFBgAAAAAEAAQA8wAAAIgFAAAAAA==&#10;" stroked="f">
                <v:textbox>
                  <w:txbxContent>
                    <w:p w:rsidR="008B52FD" w:rsidRPr="00311CC2" w:rsidRDefault="008B52FD" w:rsidP="00BE536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8B52FD" w:rsidRDefault="008B52FD" w:rsidP="008B144C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FEDERAL AUTHORIZATION &amp; RESOURCE ADMINISTRATION</w:t>
                      </w:r>
                    </w:p>
                    <w:p w:rsidR="008B52FD" w:rsidRDefault="008B52FD" w:rsidP="00A639D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Federal Authorization:</w:t>
                      </w:r>
                    </w:p>
                    <w:p w:rsidR="008B52FD" w:rsidRPr="00EB51D5" w:rsidRDefault="008B52FD" w:rsidP="00EB51D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EB51D5">
                        <w:rPr>
                          <w:sz w:val="23"/>
                          <w:szCs w:val="23"/>
                        </w:rPr>
                        <w:t>Reimbursement Program funded primarily from the Federal Highway Trust Fund (requiring a Local Ma</w:t>
                      </w:r>
                      <w:r>
                        <w:rPr>
                          <w:sz w:val="23"/>
                          <w:szCs w:val="23"/>
                        </w:rPr>
                        <w:t>tch currently 5.7% for Arizona)</w:t>
                      </w:r>
                      <w:r w:rsidRPr="00EB51D5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8B52FD" w:rsidRPr="00EB51D5" w:rsidRDefault="008B52FD" w:rsidP="00EB51D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EB51D5">
                        <w:rPr>
                          <w:sz w:val="23"/>
                          <w:szCs w:val="23"/>
                        </w:rPr>
                        <w:t>Transportation Bill FAST Act initially expired September 30, 2020 but has been extended for one year.</w:t>
                      </w:r>
                    </w:p>
                    <w:p w:rsidR="008B52FD" w:rsidRPr="00EB51D5" w:rsidRDefault="008B52FD" w:rsidP="00EB51D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EB51D5">
                        <w:rPr>
                          <w:sz w:val="23"/>
                          <w:szCs w:val="23"/>
                        </w:rPr>
                        <w:t>Funding is distributed by both Apportionments (checks) and Obligation Authority (cash).</w:t>
                      </w:r>
                    </w:p>
                    <w:p w:rsidR="008B52FD" w:rsidRPr="00EB51D5" w:rsidRDefault="008B52FD" w:rsidP="00EB51D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EB51D5">
                        <w:rPr>
                          <w:sz w:val="23"/>
                          <w:szCs w:val="23"/>
                        </w:rPr>
                        <w:t>Obligation Authority is “use or lose” by September 30</w:t>
                      </w:r>
                      <w:r w:rsidRPr="00EB51D5">
                        <w:rPr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EB51D5">
                        <w:rPr>
                          <w:sz w:val="23"/>
                          <w:szCs w:val="23"/>
                        </w:rPr>
                        <w:t xml:space="preserve"> – Funding packages must be submitted to ADOT for review by May 15</w:t>
                      </w:r>
                      <w:r w:rsidRPr="00EB51D5">
                        <w:rPr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EB51D5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8B52FD" w:rsidRPr="00EB51D5" w:rsidRDefault="008B52FD" w:rsidP="00EB51D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EB51D5">
                        <w:rPr>
                          <w:sz w:val="23"/>
                          <w:szCs w:val="23"/>
                        </w:rPr>
                        <w:t>Cannot fund design without construction programmed.</w:t>
                      </w:r>
                    </w:p>
                    <w:p w:rsidR="008B52FD" w:rsidRPr="00EB51D5" w:rsidRDefault="008B52FD" w:rsidP="00EB51D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EB51D5">
                        <w:rPr>
                          <w:sz w:val="23"/>
                          <w:szCs w:val="23"/>
                        </w:rPr>
                        <w:t>Enduring enough time is in schedule for project to deliver in year programmed.</w:t>
                      </w:r>
                    </w:p>
                    <w:p w:rsidR="008B52FD" w:rsidRPr="00EB51D5" w:rsidRDefault="008B52FD" w:rsidP="00EB51D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EB51D5">
                        <w:rPr>
                          <w:sz w:val="23"/>
                          <w:szCs w:val="23"/>
                        </w:rPr>
                        <w:t>Qualifies for the HURF swap program</w:t>
                      </w:r>
                    </w:p>
                    <w:p w:rsidR="008B52FD" w:rsidRDefault="008B52FD" w:rsidP="001A4713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8B52FD" w:rsidRDefault="008B52FD" w:rsidP="007872C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7872C5">
                        <w:rPr>
                          <w:sz w:val="23"/>
                          <w:szCs w:val="23"/>
                        </w:rPr>
                        <w:t>Resource Administration</w:t>
                      </w:r>
                      <w:r>
                        <w:rPr>
                          <w:sz w:val="23"/>
                          <w:szCs w:val="23"/>
                        </w:rPr>
                        <w:t xml:space="preserve"> Responsibilities</w:t>
                      </w:r>
                      <w:r w:rsidRPr="007872C5">
                        <w:rPr>
                          <w:sz w:val="23"/>
                          <w:szCs w:val="23"/>
                        </w:rPr>
                        <w:t>:</w:t>
                      </w:r>
                    </w:p>
                    <w:p w:rsidR="008B52FD" w:rsidRDefault="008B52FD" w:rsidP="007872C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Project Review Board (PRB) Meeting</w:t>
                      </w:r>
                    </w:p>
                    <w:p w:rsidR="008B52FD" w:rsidRDefault="008B52FD" w:rsidP="007872C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Construction Packets</w:t>
                      </w:r>
                    </w:p>
                    <w:p w:rsidR="008B52FD" w:rsidRDefault="008B52FD" w:rsidP="007872C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Budget Increases</w:t>
                      </w:r>
                    </w:p>
                    <w:p w:rsidR="008B52FD" w:rsidRDefault="008B52FD" w:rsidP="007872C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Construction Award Recaps</w:t>
                      </w:r>
                    </w:p>
                    <w:p w:rsidR="008B52FD" w:rsidRDefault="008B52FD" w:rsidP="007872C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Construction Huddle</w:t>
                      </w:r>
                    </w:p>
                    <w:p w:rsidR="008B52FD" w:rsidRDefault="008B52FD" w:rsidP="007872C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Monitor Receipt of local funds</w:t>
                      </w:r>
                    </w:p>
                    <w:p w:rsidR="008B52FD" w:rsidRDefault="008B52FD" w:rsidP="007872C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Track/update Project End Dates</w:t>
                      </w:r>
                    </w:p>
                    <w:p w:rsidR="008B52FD" w:rsidRPr="007872C5" w:rsidRDefault="008B52FD" w:rsidP="007872C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7872C5">
                        <w:rPr>
                          <w:sz w:val="23"/>
                          <w:szCs w:val="23"/>
                        </w:rPr>
                        <w:t>Inactive Projects</w:t>
                      </w:r>
                    </w:p>
                    <w:p w:rsidR="008B52FD" w:rsidRDefault="008B52FD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8B52FD" w:rsidRPr="00311CC2" w:rsidRDefault="008B52FD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8B52FD" w:rsidRDefault="008B52FD" w:rsidP="00575B5E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UNDERSTANDING THE ROLE OF FEDERAL HIGHWAY ADMINISTRATION (FHWA)</w:t>
                      </w:r>
                    </w:p>
                    <w:p w:rsidR="008B52FD" w:rsidRDefault="008B52FD" w:rsidP="00073B3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8B52FD" w:rsidRDefault="008B52FD" w:rsidP="00E5396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Uniform Guidance</w:t>
                      </w:r>
                    </w:p>
                    <w:p w:rsidR="008B52FD" w:rsidRDefault="008B52FD" w:rsidP="00220D6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Applies to all non-Federal entities that administer Federal funds</w:t>
                      </w:r>
                    </w:p>
                    <w:p w:rsidR="008B52FD" w:rsidRDefault="008B52FD" w:rsidP="00220D6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FHWA delivers their program using Grant (project) Agreements</w:t>
                      </w:r>
                    </w:p>
                    <w:p w:rsidR="008B52FD" w:rsidRPr="00667C5C" w:rsidRDefault="008B52FD" w:rsidP="00667C5C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Codified at </w:t>
                      </w:r>
                      <w:r w:rsidRPr="00BA2EAD">
                        <w:rPr>
                          <w:sz w:val="23"/>
                          <w:szCs w:val="23"/>
                          <w:u w:val="single"/>
                        </w:rPr>
                        <w:t>2 CFR 200</w:t>
                      </w:r>
                      <w:r>
                        <w:rPr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(specifically 2 CFR Subpart A-F)</w:t>
                      </w:r>
                    </w:p>
                    <w:p w:rsidR="008B52FD" w:rsidRPr="00BA2EAD" w:rsidRDefault="008B52FD" w:rsidP="00BA2EA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See </w:t>
                      </w:r>
                      <w:r w:rsidRPr="00BA2EAD">
                        <w:rPr>
                          <w:sz w:val="23"/>
                          <w:szCs w:val="23"/>
                        </w:rPr>
                        <w:t>Electronic Code of Federal Regulations:</w:t>
                      </w:r>
                    </w:p>
                    <w:p w:rsidR="008B52FD" w:rsidRDefault="00667C5C" w:rsidP="00BA2EAD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hyperlink r:id="rId12" w:history="1">
                        <w:r w:rsidR="008B52FD" w:rsidRPr="00766B33">
                          <w:rPr>
                            <w:rStyle w:val="Hyperlink"/>
                            <w:sz w:val="23"/>
                            <w:szCs w:val="23"/>
                          </w:rPr>
                          <w:t>www.ecfr.gov</w:t>
                        </w:r>
                      </w:hyperlink>
                    </w:p>
                    <w:p w:rsidR="008B52FD" w:rsidRDefault="008B52FD" w:rsidP="00BA2EA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Project Authorization/Funds Management</w:t>
                      </w:r>
                    </w:p>
                    <w:p w:rsidR="008B52FD" w:rsidRDefault="008B52FD" w:rsidP="00BA2EAD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Projects must be properly authorized through various steps</w:t>
                      </w:r>
                    </w:p>
                    <w:p w:rsidR="008B52FD" w:rsidRDefault="008B52FD" w:rsidP="00BA2EAD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Should a project meet inactive status project will have to adhere to inactive obligations</w:t>
                      </w:r>
                    </w:p>
                    <w:p w:rsidR="008B52FD" w:rsidRDefault="008B52FD" w:rsidP="00BA2EAD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Closeout and Record Retention guidelines need to be met following project completion</w:t>
                      </w:r>
                    </w:p>
                    <w:p w:rsidR="008B52FD" w:rsidRDefault="008B52FD" w:rsidP="00BA2EAD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Project Number should be reflected on all documents and reflect specific format</w:t>
                      </w:r>
                    </w:p>
                    <w:p w:rsidR="008B52FD" w:rsidRDefault="008B52FD" w:rsidP="008B52FD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Six different types of Phases of Project Authorization </w:t>
                      </w:r>
                    </w:p>
                    <w:p w:rsidR="008B52FD" w:rsidRDefault="008B52FD" w:rsidP="008B52FD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8B52FD">
                        <w:rPr>
                          <w:sz w:val="23"/>
                          <w:szCs w:val="23"/>
                        </w:rPr>
                        <w:t>Increased Federal Share</w:t>
                      </w:r>
                      <w:r>
                        <w:rPr>
                          <w:sz w:val="23"/>
                          <w:szCs w:val="23"/>
                        </w:rPr>
                        <w:t xml:space="preserve"> 23 USC 120(c)3</w:t>
                      </w:r>
                    </w:p>
                    <w:p w:rsidR="008B52FD" w:rsidRDefault="008B52FD" w:rsidP="008B52FD">
                      <w:pPr>
                        <w:pStyle w:val="ListParagraph"/>
                        <w:numPr>
                          <w:ilvl w:val="2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Promote innovative Technologies and Practices</w:t>
                      </w:r>
                    </w:p>
                    <w:p w:rsidR="008B52FD" w:rsidRDefault="008B52FD" w:rsidP="008B52FD">
                      <w:pPr>
                        <w:pStyle w:val="ListParagraph"/>
                        <w:numPr>
                          <w:ilvl w:val="2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Offers Additional 5% Federal Aid – with 100% share</w:t>
                      </w:r>
                    </w:p>
                    <w:p w:rsidR="008B52FD" w:rsidRPr="008B52FD" w:rsidRDefault="00667C5C" w:rsidP="00C41BCC">
                      <w:pPr>
                        <w:pStyle w:val="ListParagraph"/>
                        <w:numPr>
                          <w:ilvl w:val="2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hyperlink r:id="rId13" w:history="1">
                        <w:r w:rsidR="00C41BCC" w:rsidRPr="00C41BCC">
                          <w:rPr>
                            <w:rStyle w:val="Hyperlink"/>
                            <w:sz w:val="23"/>
                            <w:szCs w:val="23"/>
                          </w:rPr>
                          <w:t>https://www.fhwa.dot.gov/innovation/resources/increased_federal_share.cfm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C63675">
      <w:pPr>
        <w:rPr>
          <w:sz w:val="36"/>
        </w:rPr>
      </w:pPr>
    </w:p>
    <w:p w:rsidR="00BA1E70" w:rsidRDefault="00BA1E70" w:rsidP="00797A96">
      <w:pPr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FE2E50" w:rsidRDefault="00FE2E50" w:rsidP="008E451C">
      <w:pPr>
        <w:rPr>
          <w:sz w:val="32"/>
        </w:rPr>
      </w:pPr>
    </w:p>
    <w:p w:rsidR="00D364CA" w:rsidRDefault="00D364CA" w:rsidP="008E451C">
      <w:pPr>
        <w:rPr>
          <w:sz w:val="32"/>
        </w:rPr>
      </w:pPr>
    </w:p>
    <w:p w:rsidR="007C1CE9" w:rsidRDefault="007F726D" w:rsidP="008E451C">
      <w:pPr>
        <w:rPr>
          <w:noProof/>
        </w:rPr>
      </w:pPr>
      <w:r>
        <w:rPr>
          <w:sz w:val="32"/>
        </w:rPr>
        <w:t xml:space="preserve">   </w:t>
      </w:r>
      <w:bookmarkStart w:id="0" w:name="_GoBack"/>
      <w:bookmarkEnd w:id="0"/>
    </w:p>
    <w:sectPr w:rsidR="007C1CE9" w:rsidSect="00300E2C">
      <w:footerReference w:type="defaul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FD" w:rsidRDefault="008B52FD" w:rsidP="00300E2C">
      <w:pPr>
        <w:spacing w:after="0" w:line="240" w:lineRule="auto"/>
      </w:pPr>
      <w:r>
        <w:separator/>
      </w:r>
    </w:p>
  </w:endnote>
  <w:endnote w:type="continuationSeparator" w:id="0">
    <w:p w:rsidR="008B52FD" w:rsidRDefault="008B52FD" w:rsidP="003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FD" w:rsidRDefault="008B52FD">
    <w:pPr>
      <w:pStyle w:val="Footer"/>
    </w:pPr>
    <w:r w:rsidRPr="00D27B3B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502FD" wp14:editId="19107BE1">
              <wp:simplePos x="0" y="0"/>
              <wp:positionH relativeFrom="column">
                <wp:posOffset>-323850</wp:posOffset>
              </wp:positionH>
              <wp:positionV relativeFrom="paragraph">
                <wp:posOffset>-90805</wp:posOffset>
              </wp:positionV>
              <wp:extent cx="75247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52FD" w:rsidRPr="00700519" w:rsidRDefault="008B52FD" w:rsidP="00700519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Local Public Agency training is facilitated by the ADOT Local Public Agency section – 602-712-4873</w:t>
                          </w:r>
                        </w:p>
                        <w:p w:rsidR="008B52FD" w:rsidRPr="00CC73F6" w:rsidRDefault="008B52FD" w:rsidP="00F47D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25.5pt;margin-top:-7.15pt;width:59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MzXwIAAP0EAAAOAAAAZHJzL2Uyb0RvYy54bWysVNuO0zAQfUfiHyy/07ShF4iarpYuRUjL&#10;RezyAa7jNNY6njB2m3S/nrHTZruAhIR4sTyemTNz5uLlVVcbdlDoNNicT0ZjzpSVUGi7y/n3+82r&#10;N5w5L2whDFiV86Ny/Gr18sWybTKVQgWmUMgIxLqsbXJeed9kSeJkpWrhRtAoS8oSsBaeRNwlBYqW&#10;0GuTpOPxPGkBiwZBKufo9aZX8lXEL0sl/ZeydMozk3PKzccT47kNZ7JaimyHoqm0PKUh/iGLWmhL&#10;QQeoG+EF26P+DarWEsFB6UcS6gTKUksVORCbyfgXNneVaFTkQsVxzVAm9/9g5efDV2S6oN695syK&#10;mnp0rzrP3kHH0lCetnEZWd01ZOc7eibTSNU1tyAfHLOwroTdqWtEaCslCkpvEjyTC9cexwWQbfsJ&#10;Cgoj9h4iUFdiHWpH1WCETm06Dq0JqUh6XMzS6WJGKkm6dD5fjGPvEpGdvRt0/oOCmoVLzpFaH9HF&#10;4db5kI3IziYhmAOji402Jgq4264NsoOgMZlvJpv5Gf2ZmbHB2EJwi4MT2L63Rbx7oU1/p0jBMtIP&#10;jE/c/dGo4G/sN1VSyYlV2hcyDLsa4gsplfWx9hGJrINbSUEHx1MHnjsa35d9sA1uKi7B4Dj+e8TB&#10;I0YF6wfnWlvAPwEUD0Pk3v7Mvucc5sB3247qFK5bKI40Bwj9NtLvQZcK8JGzljYx5+7HXqDizHy0&#10;NEtvJ9NpWN0oTGeLlAS81GwvNcJKgsq59MhZL6x9XPhAx8I1TV2p40A85XJKl3YszsnpPwhLfClH&#10;q6dfa/UTAAD//wMAUEsDBBQABgAIAAAAIQDY0SbN4QAAAAsBAAAPAAAAZHJzL2Rvd25yZXYueG1s&#10;TI9BT4NAEIXvJv6HzZh4Me1CqdBQlsZo7MV4sPUHbNkpkLKzhF0K/nunJ73NzHt5871iN9tOXHHw&#10;rSMF8TICgVQ501Kt4Pv4vtiA8EGT0Z0jVPCDHnbl/V2hc+Mm+sLrIdSCQ8jnWkETQp9L6asGrfZL&#10;1yOxdnaD1YHXoZZm0BOH206uoiiVVrfEHxrd42uD1eUwWgX7z3l82meTS5Pzx6Xq6zp9O05KPT7M&#10;L1sQAefwZ4YbPqNDyUwnN5LxolOweI65S+AhXicgbo44WfPppGCVZSDLQv7vUP4CAAD//wMAUEsB&#10;Ai0AFAAGAAgAAAAhALaDOJL+AAAA4QEAABMAAAAAAAAAAAAAAAAAAAAAAFtDb250ZW50X1R5cGVz&#10;XS54bWxQSwECLQAUAAYACAAAACEAOP0h/9YAAACUAQAACwAAAAAAAAAAAAAAAAAvAQAAX3JlbHMv&#10;LnJlbHNQSwECLQAUAAYACAAAACEAo0PjM18CAAD9BAAADgAAAAAAAAAAAAAAAAAuAgAAZHJzL2Uy&#10;b0RvYy54bWxQSwECLQAUAAYACAAAACEA2NEmzeEAAAALAQAADwAAAAAAAAAAAAAAAAC5BAAAZHJz&#10;L2Rvd25yZXYueG1sUEsFBgAAAAAEAAQA8wAAAMcFAAAAAA==&#10;" fillcolor="#6f1f60" stroked="f" strokeweight="2pt">
              <v:textbox>
                <w:txbxContent>
                  <w:p w:rsidR="008B52FD" w:rsidRPr="00700519" w:rsidRDefault="008B52FD" w:rsidP="00700519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Local Public Agency training is facilitated by the ADOT Local Public Agency section – 602-712-4873</w:t>
                    </w:r>
                  </w:p>
                  <w:p w:rsidR="008B52FD" w:rsidRPr="00CC73F6" w:rsidRDefault="008B52FD" w:rsidP="00F47D09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52FD" w:rsidRDefault="008B5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FD" w:rsidRDefault="008B52FD" w:rsidP="00300E2C">
      <w:pPr>
        <w:spacing w:after="0" w:line="240" w:lineRule="auto"/>
      </w:pPr>
      <w:r>
        <w:separator/>
      </w:r>
    </w:p>
  </w:footnote>
  <w:footnote w:type="continuationSeparator" w:id="0">
    <w:p w:rsidR="008B52FD" w:rsidRDefault="008B52FD" w:rsidP="0030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8B4"/>
    <w:multiLevelType w:val="multilevel"/>
    <w:tmpl w:val="42E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1AEC"/>
    <w:multiLevelType w:val="hybridMultilevel"/>
    <w:tmpl w:val="2F6A4E98"/>
    <w:lvl w:ilvl="0" w:tplc="8A28B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648C"/>
    <w:multiLevelType w:val="hybridMultilevel"/>
    <w:tmpl w:val="3E908848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578D"/>
    <w:multiLevelType w:val="hybridMultilevel"/>
    <w:tmpl w:val="2E749F0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4535873"/>
    <w:multiLevelType w:val="hybridMultilevel"/>
    <w:tmpl w:val="03948F20"/>
    <w:lvl w:ilvl="0" w:tplc="5A282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6B8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E29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E1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C92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A1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0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291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8B6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300890"/>
    <w:multiLevelType w:val="hybridMultilevel"/>
    <w:tmpl w:val="3FE80DC4"/>
    <w:lvl w:ilvl="0" w:tplc="52F62D90">
      <w:start w:val="1"/>
      <w:numFmt w:val="bullet"/>
      <w:lvlText w:val="⮚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E2458" w:tentative="1">
      <w:start w:val="1"/>
      <w:numFmt w:val="bullet"/>
      <w:lvlText w:val="⮚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0C3CC8" w:tentative="1">
      <w:start w:val="1"/>
      <w:numFmt w:val="bullet"/>
      <w:lvlText w:val="⮚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82CFC" w:tentative="1">
      <w:start w:val="1"/>
      <w:numFmt w:val="bullet"/>
      <w:lvlText w:val="⮚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6DD7A" w:tentative="1">
      <w:start w:val="1"/>
      <w:numFmt w:val="bullet"/>
      <w:lvlText w:val="⮚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6CF18" w:tentative="1">
      <w:start w:val="1"/>
      <w:numFmt w:val="bullet"/>
      <w:lvlText w:val="⮚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C496C" w:tentative="1">
      <w:start w:val="1"/>
      <w:numFmt w:val="bullet"/>
      <w:lvlText w:val="⮚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62D6E" w:tentative="1">
      <w:start w:val="1"/>
      <w:numFmt w:val="bullet"/>
      <w:lvlText w:val="⮚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6D9E0" w:tentative="1">
      <w:start w:val="1"/>
      <w:numFmt w:val="bullet"/>
      <w:lvlText w:val="⮚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5040F5"/>
    <w:multiLevelType w:val="hybridMultilevel"/>
    <w:tmpl w:val="4FE0C4AE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5114B"/>
    <w:multiLevelType w:val="hybridMultilevel"/>
    <w:tmpl w:val="51C2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B03C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2A6576F"/>
    <w:multiLevelType w:val="hybridMultilevel"/>
    <w:tmpl w:val="22B855E4"/>
    <w:lvl w:ilvl="0" w:tplc="7392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6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A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6A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21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A6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8E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8D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88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004838"/>
    <w:multiLevelType w:val="hybridMultilevel"/>
    <w:tmpl w:val="E99243AC"/>
    <w:lvl w:ilvl="0" w:tplc="D182E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49EEE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2"/>
        <w:szCs w:val="1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111EB"/>
    <w:multiLevelType w:val="multilevel"/>
    <w:tmpl w:val="3A3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A315E"/>
    <w:multiLevelType w:val="hybridMultilevel"/>
    <w:tmpl w:val="AF0E25D8"/>
    <w:lvl w:ilvl="0" w:tplc="9B3CC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36C23434">
      <w:start w:val="1"/>
      <w:numFmt w:val="bullet"/>
      <w:lvlText w:val="o"/>
      <w:lvlJc w:val="left"/>
      <w:pPr>
        <w:ind w:left="1080" w:hanging="360"/>
      </w:pPr>
      <w:rPr>
        <w:rFonts w:ascii="Symbol" w:hAnsi="Symbol" w:cs="Courier New" w:hint="default"/>
        <w:sz w:val="22"/>
        <w:szCs w:val="22"/>
      </w:rPr>
    </w:lvl>
    <w:lvl w:ilvl="2" w:tplc="F794B2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6B3D00"/>
    <w:multiLevelType w:val="hybridMultilevel"/>
    <w:tmpl w:val="AD58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41CFB"/>
    <w:multiLevelType w:val="hybridMultilevel"/>
    <w:tmpl w:val="5838C08C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F0AFD"/>
    <w:multiLevelType w:val="hybridMultilevel"/>
    <w:tmpl w:val="92BE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A34AB"/>
    <w:multiLevelType w:val="hybridMultilevel"/>
    <w:tmpl w:val="84EE13E0"/>
    <w:lvl w:ilvl="0" w:tplc="E3DC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0D10925A">
      <w:start w:val="23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C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8C4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FDCE6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FB6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CBA1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BA76F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381C0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7">
    <w:nsid w:val="4E0E394B"/>
    <w:multiLevelType w:val="multilevel"/>
    <w:tmpl w:val="7F6C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C32786"/>
    <w:multiLevelType w:val="hybridMultilevel"/>
    <w:tmpl w:val="F4E0E5F0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01D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A5D58E9"/>
    <w:multiLevelType w:val="hybridMultilevel"/>
    <w:tmpl w:val="6EB8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B51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14A2B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1885E36"/>
    <w:multiLevelType w:val="hybridMultilevel"/>
    <w:tmpl w:val="08A02288"/>
    <w:lvl w:ilvl="0" w:tplc="35624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E8528B"/>
    <w:multiLevelType w:val="hybridMultilevel"/>
    <w:tmpl w:val="D13A2C0A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C0088"/>
    <w:multiLevelType w:val="hybridMultilevel"/>
    <w:tmpl w:val="72B2703C"/>
    <w:lvl w:ilvl="0" w:tplc="2E061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D2EC9"/>
    <w:multiLevelType w:val="hybridMultilevel"/>
    <w:tmpl w:val="BE60241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18"/>
  </w:num>
  <w:num w:numId="8">
    <w:abstractNumId w:val="23"/>
  </w:num>
  <w:num w:numId="9">
    <w:abstractNumId w:val="24"/>
  </w:num>
  <w:num w:numId="10">
    <w:abstractNumId w:val="15"/>
  </w:num>
  <w:num w:numId="11">
    <w:abstractNumId w:val="14"/>
  </w:num>
  <w:num w:numId="12">
    <w:abstractNumId w:val="2"/>
  </w:num>
  <w:num w:numId="13">
    <w:abstractNumId w:val="7"/>
  </w:num>
  <w:num w:numId="14">
    <w:abstractNumId w:val="26"/>
  </w:num>
  <w:num w:numId="15">
    <w:abstractNumId w:val="3"/>
  </w:num>
  <w:num w:numId="16">
    <w:abstractNumId w:val="4"/>
  </w:num>
  <w:num w:numId="17">
    <w:abstractNumId w:val="16"/>
  </w:num>
  <w:num w:numId="18">
    <w:abstractNumId w:val="10"/>
  </w:num>
  <w:num w:numId="19">
    <w:abstractNumId w:val="1"/>
  </w:num>
  <w:num w:numId="20">
    <w:abstractNumId w:val="20"/>
  </w:num>
  <w:num w:numId="21">
    <w:abstractNumId w:val="13"/>
  </w:num>
  <w:num w:numId="22">
    <w:abstractNumId w:val="9"/>
  </w:num>
  <w:num w:numId="23">
    <w:abstractNumId w:val="5"/>
  </w:num>
  <w:num w:numId="24">
    <w:abstractNumId w:val="8"/>
  </w:num>
  <w:num w:numId="25">
    <w:abstractNumId w:val="21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001479"/>
    <w:rsid w:val="00012682"/>
    <w:rsid w:val="00013688"/>
    <w:rsid w:val="0003128E"/>
    <w:rsid w:val="0003750B"/>
    <w:rsid w:val="0004209D"/>
    <w:rsid w:val="00042794"/>
    <w:rsid w:val="00042F97"/>
    <w:rsid w:val="00050C56"/>
    <w:rsid w:val="000548CF"/>
    <w:rsid w:val="00062927"/>
    <w:rsid w:val="0006729E"/>
    <w:rsid w:val="000709DB"/>
    <w:rsid w:val="00072733"/>
    <w:rsid w:val="00073B36"/>
    <w:rsid w:val="00075EBD"/>
    <w:rsid w:val="00076F52"/>
    <w:rsid w:val="00077AA9"/>
    <w:rsid w:val="0008169D"/>
    <w:rsid w:val="0009454D"/>
    <w:rsid w:val="000A1541"/>
    <w:rsid w:val="000A5187"/>
    <w:rsid w:val="000A588B"/>
    <w:rsid w:val="000A6424"/>
    <w:rsid w:val="000B3F8A"/>
    <w:rsid w:val="000B6058"/>
    <w:rsid w:val="000B73AE"/>
    <w:rsid w:val="000D21F3"/>
    <w:rsid w:val="000D48DF"/>
    <w:rsid w:val="000E069B"/>
    <w:rsid w:val="000E254B"/>
    <w:rsid w:val="000E4745"/>
    <w:rsid w:val="000E73EA"/>
    <w:rsid w:val="000F7A24"/>
    <w:rsid w:val="00106A30"/>
    <w:rsid w:val="00112BC8"/>
    <w:rsid w:val="0012140E"/>
    <w:rsid w:val="00127EAB"/>
    <w:rsid w:val="00130317"/>
    <w:rsid w:val="00130F17"/>
    <w:rsid w:val="00131DC3"/>
    <w:rsid w:val="001433F6"/>
    <w:rsid w:val="00144D2A"/>
    <w:rsid w:val="0016353D"/>
    <w:rsid w:val="00182D7F"/>
    <w:rsid w:val="00191476"/>
    <w:rsid w:val="00197096"/>
    <w:rsid w:val="00197256"/>
    <w:rsid w:val="001A0683"/>
    <w:rsid w:val="001A4713"/>
    <w:rsid w:val="001C09B7"/>
    <w:rsid w:val="001C25A2"/>
    <w:rsid w:val="001C6080"/>
    <w:rsid w:val="001D2AD8"/>
    <w:rsid w:val="001E6A92"/>
    <w:rsid w:val="001E6E50"/>
    <w:rsid w:val="001F436F"/>
    <w:rsid w:val="001F54CC"/>
    <w:rsid w:val="00201F16"/>
    <w:rsid w:val="00202647"/>
    <w:rsid w:val="00202EAE"/>
    <w:rsid w:val="002052FB"/>
    <w:rsid w:val="002069A4"/>
    <w:rsid w:val="00210530"/>
    <w:rsid w:val="00220D65"/>
    <w:rsid w:val="00222CDB"/>
    <w:rsid w:val="0022492A"/>
    <w:rsid w:val="0023228E"/>
    <w:rsid w:val="002456E2"/>
    <w:rsid w:val="002569BD"/>
    <w:rsid w:val="00262B64"/>
    <w:rsid w:val="00264927"/>
    <w:rsid w:val="002745E3"/>
    <w:rsid w:val="002776A0"/>
    <w:rsid w:val="002814B4"/>
    <w:rsid w:val="00284620"/>
    <w:rsid w:val="00291A94"/>
    <w:rsid w:val="002927D1"/>
    <w:rsid w:val="00293C95"/>
    <w:rsid w:val="0029618B"/>
    <w:rsid w:val="002A29F8"/>
    <w:rsid w:val="002A5FF6"/>
    <w:rsid w:val="002A7F93"/>
    <w:rsid w:val="002C7B47"/>
    <w:rsid w:val="002E36C3"/>
    <w:rsid w:val="002E4D87"/>
    <w:rsid w:val="002E6563"/>
    <w:rsid w:val="002F4DCF"/>
    <w:rsid w:val="002F63E6"/>
    <w:rsid w:val="00300E2C"/>
    <w:rsid w:val="003024A4"/>
    <w:rsid w:val="00311CC2"/>
    <w:rsid w:val="00312AA5"/>
    <w:rsid w:val="003213B8"/>
    <w:rsid w:val="0032341B"/>
    <w:rsid w:val="00333FCE"/>
    <w:rsid w:val="00342A46"/>
    <w:rsid w:val="00355F0E"/>
    <w:rsid w:val="00362227"/>
    <w:rsid w:val="00374A4C"/>
    <w:rsid w:val="00375A12"/>
    <w:rsid w:val="00376153"/>
    <w:rsid w:val="003802AA"/>
    <w:rsid w:val="00384FA7"/>
    <w:rsid w:val="00391DB3"/>
    <w:rsid w:val="00392A16"/>
    <w:rsid w:val="003A5437"/>
    <w:rsid w:val="003C0C34"/>
    <w:rsid w:val="003D2522"/>
    <w:rsid w:val="003D7639"/>
    <w:rsid w:val="003F0E26"/>
    <w:rsid w:val="003F7C3E"/>
    <w:rsid w:val="00400385"/>
    <w:rsid w:val="00401754"/>
    <w:rsid w:val="00401AA6"/>
    <w:rsid w:val="00402853"/>
    <w:rsid w:val="004058BB"/>
    <w:rsid w:val="00406704"/>
    <w:rsid w:val="00407C4F"/>
    <w:rsid w:val="00415204"/>
    <w:rsid w:val="004277A0"/>
    <w:rsid w:val="004375DD"/>
    <w:rsid w:val="004445B4"/>
    <w:rsid w:val="00450273"/>
    <w:rsid w:val="00450FBA"/>
    <w:rsid w:val="00455737"/>
    <w:rsid w:val="00470202"/>
    <w:rsid w:val="004753D8"/>
    <w:rsid w:val="00483A0F"/>
    <w:rsid w:val="00484E13"/>
    <w:rsid w:val="00486D46"/>
    <w:rsid w:val="004A1706"/>
    <w:rsid w:val="004B0DEF"/>
    <w:rsid w:val="004B24B3"/>
    <w:rsid w:val="004D42D3"/>
    <w:rsid w:val="004E7A7D"/>
    <w:rsid w:val="004F0F2F"/>
    <w:rsid w:val="004F2100"/>
    <w:rsid w:val="004F2D38"/>
    <w:rsid w:val="004F2EBB"/>
    <w:rsid w:val="004F5C1E"/>
    <w:rsid w:val="00506436"/>
    <w:rsid w:val="00511B4C"/>
    <w:rsid w:val="005128B6"/>
    <w:rsid w:val="00517D17"/>
    <w:rsid w:val="00531291"/>
    <w:rsid w:val="00531A91"/>
    <w:rsid w:val="005333CF"/>
    <w:rsid w:val="00535607"/>
    <w:rsid w:val="00543144"/>
    <w:rsid w:val="005455EB"/>
    <w:rsid w:val="00546909"/>
    <w:rsid w:val="00570275"/>
    <w:rsid w:val="00575B5E"/>
    <w:rsid w:val="00580A25"/>
    <w:rsid w:val="00581D07"/>
    <w:rsid w:val="00584FB7"/>
    <w:rsid w:val="00587A10"/>
    <w:rsid w:val="00590D72"/>
    <w:rsid w:val="005B16B1"/>
    <w:rsid w:val="005B63B6"/>
    <w:rsid w:val="005D020F"/>
    <w:rsid w:val="005D6A23"/>
    <w:rsid w:val="005E3DE6"/>
    <w:rsid w:val="005F28B6"/>
    <w:rsid w:val="005F2C19"/>
    <w:rsid w:val="005F3727"/>
    <w:rsid w:val="006052C9"/>
    <w:rsid w:val="00605C19"/>
    <w:rsid w:val="00606113"/>
    <w:rsid w:val="0061493D"/>
    <w:rsid w:val="00614E61"/>
    <w:rsid w:val="00615015"/>
    <w:rsid w:val="006172A0"/>
    <w:rsid w:val="0063636A"/>
    <w:rsid w:val="00640202"/>
    <w:rsid w:val="00646CF9"/>
    <w:rsid w:val="00651D07"/>
    <w:rsid w:val="006575DC"/>
    <w:rsid w:val="006662F6"/>
    <w:rsid w:val="00667C5C"/>
    <w:rsid w:val="00682ADD"/>
    <w:rsid w:val="00684584"/>
    <w:rsid w:val="00695DCD"/>
    <w:rsid w:val="006A0C62"/>
    <w:rsid w:val="006B25B8"/>
    <w:rsid w:val="006C0AAE"/>
    <w:rsid w:val="006F1FBD"/>
    <w:rsid w:val="00700519"/>
    <w:rsid w:val="007071D7"/>
    <w:rsid w:val="00710373"/>
    <w:rsid w:val="0071246B"/>
    <w:rsid w:val="00717BF2"/>
    <w:rsid w:val="0072344F"/>
    <w:rsid w:val="00732096"/>
    <w:rsid w:val="0075185D"/>
    <w:rsid w:val="00753716"/>
    <w:rsid w:val="00753803"/>
    <w:rsid w:val="00761309"/>
    <w:rsid w:val="00762F3D"/>
    <w:rsid w:val="00767A7E"/>
    <w:rsid w:val="00774CAA"/>
    <w:rsid w:val="00777853"/>
    <w:rsid w:val="007872C5"/>
    <w:rsid w:val="00790B62"/>
    <w:rsid w:val="00792B52"/>
    <w:rsid w:val="00797A96"/>
    <w:rsid w:val="007A0CC8"/>
    <w:rsid w:val="007A2C4E"/>
    <w:rsid w:val="007A59D9"/>
    <w:rsid w:val="007A670C"/>
    <w:rsid w:val="007B183E"/>
    <w:rsid w:val="007C1CE9"/>
    <w:rsid w:val="007C7C8C"/>
    <w:rsid w:val="007E15B9"/>
    <w:rsid w:val="007E614F"/>
    <w:rsid w:val="007F41D7"/>
    <w:rsid w:val="007F726D"/>
    <w:rsid w:val="008100C8"/>
    <w:rsid w:val="00812B9E"/>
    <w:rsid w:val="0081441C"/>
    <w:rsid w:val="00826717"/>
    <w:rsid w:val="00827EED"/>
    <w:rsid w:val="00832745"/>
    <w:rsid w:val="00840EB0"/>
    <w:rsid w:val="008413EA"/>
    <w:rsid w:val="0084611A"/>
    <w:rsid w:val="008466F9"/>
    <w:rsid w:val="00850D4B"/>
    <w:rsid w:val="008520AD"/>
    <w:rsid w:val="0085500A"/>
    <w:rsid w:val="00875F07"/>
    <w:rsid w:val="00875FD4"/>
    <w:rsid w:val="008764D6"/>
    <w:rsid w:val="008844FD"/>
    <w:rsid w:val="008879A2"/>
    <w:rsid w:val="00887B25"/>
    <w:rsid w:val="008A34E8"/>
    <w:rsid w:val="008A3743"/>
    <w:rsid w:val="008B144C"/>
    <w:rsid w:val="008B3B08"/>
    <w:rsid w:val="008B52FD"/>
    <w:rsid w:val="008C409A"/>
    <w:rsid w:val="008C774B"/>
    <w:rsid w:val="008D31B6"/>
    <w:rsid w:val="008E451C"/>
    <w:rsid w:val="008E4633"/>
    <w:rsid w:val="008E5B37"/>
    <w:rsid w:val="008F20DD"/>
    <w:rsid w:val="008F3F94"/>
    <w:rsid w:val="008F636C"/>
    <w:rsid w:val="00907615"/>
    <w:rsid w:val="00915091"/>
    <w:rsid w:val="00920574"/>
    <w:rsid w:val="00926CA5"/>
    <w:rsid w:val="0093419B"/>
    <w:rsid w:val="009363C6"/>
    <w:rsid w:val="00936ECE"/>
    <w:rsid w:val="00945156"/>
    <w:rsid w:val="00955B56"/>
    <w:rsid w:val="00956905"/>
    <w:rsid w:val="00957D1E"/>
    <w:rsid w:val="009632FA"/>
    <w:rsid w:val="00964890"/>
    <w:rsid w:val="00984D3F"/>
    <w:rsid w:val="00987FEC"/>
    <w:rsid w:val="0099406E"/>
    <w:rsid w:val="009960A0"/>
    <w:rsid w:val="009D1E30"/>
    <w:rsid w:val="009E580B"/>
    <w:rsid w:val="009E6FD9"/>
    <w:rsid w:val="009F0A50"/>
    <w:rsid w:val="009F7C9D"/>
    <w:rsid w:val="00A0420E"/>
    <w:rsid w:val="00A06B05"/>
    <w:rsid w:val="00A06D12"/>
    <w:rsid w:val="00A12DDF"/>
    <w:rsid w:val="00A170E9"/>
    <w:rsid w:val="00A17D34"/>
    <w:rsid w:val="00A24D48"/>
    <w:rsid w:val="00A265DD"/>
    <w:rsid w:val="00A26BE7"/>
    <w:rsid w:val="00A27A35"/>
    <w:rsid w:val="00A5361F"/>
    <w:rsid w:val="00A605F4"/>
    <w:rsid w:val="00A639D4"/>
    <w:rsid w:val="00A66F80"/>
    <w:rsid w:val="00A801A6"/>
    <w:rsid w:val="00A86193"/>
    <w:rsid w:val="00AA049D"/>
    <w:rsid w:val="00AA31E3"/>
    <w:rsid w:val="00AA7922"/>
    <w:rsid w:val="00AB7EC8"/>
    <w:rsid w:val="00AC6FFE"/>
    <w:rsid w:val="00AC7374"/>
    <w:rsid w:val="00AD40D3"/>
    <w:rsid w:val="00AD5D17"/>
    <w:rsid w:val="00AE029D"/>
    <w:rsid w:val="00AE0F0C"/>
    <w:rsid w:val="00AE5C03"/>
    <w:rsid w:val="00AF19E7"/>
    <w:rsid w:val="00B11042"/>
    <w:rsid w:val="00B1179E"/>
    <w:rsid w:val="00B200CA"/>
    <w:rsid w:val="00B27FCD"/>
    <w:rsid w:val="00B31C9E"/>
    <w:rsid w:val="00B459A6"/>
    <w:rsid w:val="00B540B8"/>
    <w:rsid w:val="00B611B3"/>
    <w:rsid w:val="00B61518"/>
    <w:rsid w:val="00B67534"/>
    <w:rsid w:val="00B72B87"/>
    <w:rsid w:val="00B80999"/>
    <w:rsid w:val="00B83B18"/>
    <w:rsid w:val="00BA1E70"/>
    <w:rsid w:val="00BA2EAD"/>
    <w:rsid w:val="00BA365E"/>
    <w:rsid w:val="00BB3315"/>
    <w:rsid w:val="00BC0A63"/>
    <w:rsid w:val="00BC4004"/>
    <w:rsid w:val="00BD1B22"/>
    <w:rsid w:val="00BD508E"/>
    <w:rsid w:val="00BD7137"/>
    <w:rsid w:val="00BE1C6B"/>
    <w:rsid w:val="00BE5362"/>
    <w:rsid w:val="00BE69AE"/>
    <w:rsid w:val="00BF3264"/>
    <w:rsid w:val="00BF5D99"/>
    <w:rsid w:val="00BF5F0D"/>
    <w:rsid w:val="00C108A6"/>
    <w:rsid w:val="00C13C79"/>
    <w:rsid w:val="00C172C8"/>
    <w:rsid w:val="00C20DF8"/>
    <w:rsid w:val="00C322C9"/>
    <w:rsid w:val="00C41BCC"/>
    <w:rsid w:val="00C4225F"/>
    <w:rsid w:val="00C51B3F"/>
    <w:rsid w:val="00C52388"/>
    <w:rsid w:val="00C6217A"/>
    <w:rsid w:val="00C62A77"/>
    <w:rsid w:val="00C63124"/>
    <w:rsid w:val="00C63675"/>
    <w:rsid w:val="00C70566"/>
    <w:rsid w:val="00C74696"/>
    <w:rsid w:val="00C87959"/>
    <w:rsid w:val="00C9551C"/>
    <w:rsid w:val="00C96059"/>
    <w:rsid w:val="00CA1838"/>
    <w:rsid w:val="00CA6539"/>
    <w:rsid w:val="00CB262A"/>
    <w:rsid w:val="00CB41FC"/>
    <w:rsid w:val="00CB4CA9"/>
    <w:rsid w:val="00CC73F6"/>
    <w:rsid w:val="00CE1EDD"/>
    <w:rsid w:val="00CF0E2B"/>
    <w:rsid w:val="00CF156F"/>
    <w:rsid w:val="00D058B6"/>
    <w:rsid w:val="00D22C89"/>
    <w:rsid w:val="00D27B3B"/>
    <w:rsid w:val="00D3052F"/>
    <w:rsid w:val="00D34396"/>
    <w:rsid w:val="00D364CA"/>
    <w:rsid w:val="00D405A3"/>
    <w:rsid w:val="00D545D3"/>
    <w:rsid w:val="00D64B40"/>
    <w:rsid w:val="00D81810"/>
    <w:rsid w:val="00D82F20"/>
    <w:rsid w:val="00D93C02"/>
    <w:rsid w:val="00DA1294"/>
    <w:rsid w:val="00DA135C"/>
    <w:rsid w:val="00DA2E7A"/>
    <w:rsid w:val="00DA4416"/>
    <w:rsid w:val="00DB1E4F"/>
    <w:rsid w:val="00DC1D5F"/>
    <w:rsid w:val="00DC5B35"/>
    <w:rsid w:val="00DC6CC1"/>
    <w:rsid w:val="00DD5E83"/>
    <w:rsid w:val="00DE168E"/>
    <w:rsid w:val="00DF4969"/>
    <w:rsid w:val="00E05FF5"/>
    <w:rsid w:val="00E0637A"/>
    <w:rsid w:val="00E16C67"/>
    <w:rsid w:val="00E2788D"/>
    <w:rsid w:val="00E46AAD"/>
    <w:rsid w:val="00E53707"/>
    <w:rsid w:val="00E53960"/>
    <w:rsid w:val="00E57B8E"/>
    <w:rsid w:val="00E606B8"/>
    <w:rsid w:val="00E83855"/>
    <w:rsid w:val="00E8514E"/>
    <w:rsid w:val="00EB0FA2"/>
    <w:rsid w:val="00EB2F0D"/>
    <w:rsid w:val="00EB2F70"/>
    <w:rsid w:val="00EB51D5"/>
    <w:rsid w:val="00EB5CF7"/>
    <w:rsid w:val="00EC5E01"/>
    <w:rsid w:val="00ED0C05"/>
    <w:rsid w:val="00EE5710"/>
    <w:rsid w:val="00F058E2"/>
    <w:rsid w:val="00F13939"/>
    <w:rsid w:val="00F21E95"/>
    <w:rsid w:val="00F45A02"/>
    <w:rsid w:val="00F47D09"/>
    <w:rsid w:val="00F5339F"/>
    <w:rsid w:val="00F65C35"/>
    <w:rsid w:val="00F678FD"/>
    <w:rsid w:val="00F70055"/>
    <w:rsid w:val="00F7442A"/>
    <w:rsid w:val="00F75964"/>
    <w:rsid w:val="00FA1CEC"/>
    <w:rsid w:val="00FB090D"/>
    <w:rsid w:val="00FB346E"/>
    <w:rsid w:val="00FC0DD3"/>
    <w:rsid w:val="00FC7E68"/>
    <w:rsid w:val="00FD0F22"/>
    <w:rsid w:val="00FE0EC3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28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hwa.dot.gov/innovation/resources/increased_federal_share.c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fr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hwa.dot.gov/innovation/resources/increased_federal_share.cf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fr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64C6-8B22-4C1A-99CF-44D8A1B7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Catapano T</dc:creator>
  <cp:lastModifiedBy>Jennifer Catapano T</cp:lastModifiedBy>
  <cp:revision>329</cp:revision>
  <cp:lastPrinted>2019-08-05T16:36:00Z</cp:lastPrinted>
  <dcterms:created xsi:type="dcterms:W3CDTF">2019-10-07T17:24:00Z</dcterms:created>
  <dcterms:modified xsi:type="dcterms:W3CDTF">2021-06-10T14:19:00Z</dcterms:modified>
</cp:coreProperties>
</file>